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78E3" w14:textId="77777777" w:rsidR="009239F7" w:rsidRPr="002F6A28" w:rsidRDefault="0077110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EE19B52" w14:textId="77777777" w:rsidR="009239F7" w:rsidRPr="002F6A28" w:rsidRDefault="00771104" w:rsidP="002F6A28">
      <w:pPr>
        <w:jc w:val="center"/>
      </w:pPr>
      <w:r w:rsidRPr="002F6A28">
        <w:t>The following notification is being circulated in accordance with Article 10.6</w:t>
      </w:r>
    </w:p>
    <w:p w14:paraId="0010603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373AD" w14:paraId="2BFD96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F473BFA" w14:textId="77777777" w:rsidR="00F85C99" w:rsidRPr="002F6A28" w:rsidRDefault="007711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D4A92F" w14:textId="77777777" w:rsidR="00F85C99" w:rsidRPr="002F6A28" w:rsidRDefault="0077110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0B6B3C86" w14:textId="77777777" w:rsidR="00F85C99" w:rsidRPr="002F6A28" w:rsidRDefault="0077110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373AD" w14:paraId="111983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E2FAD" w14:textId="77777777" w:rsidR="00F85C99" w:rsidRPr="002F6A28" w:rsidRDefault="007711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7E273" w14:textId="77777777" w:rsidR="00F85C99" w:rsidRPr="002F6A28" w:rsidRDefault="0077110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E47577B" w14:textId="77777777" w:rsidR="00430BC3" w:rsidRPr="002F6A28" w:rsidRDefault="00771104" w:rsidP="00155128">
            <w:pPr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>Website: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  <w:bookmarkEnd w:id="5"/>
          </w:p>
          <w:p w14:paraId="51F3CD58" w14:textId="77777777" w:rsidR="00F85C99" w:rsidRPr="002F6A28" w:rsidRDefault="0077110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373AD" w14:paraId="42C2F3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BAF73" w14:textId="77777777" w:rsidR="00F85C99" w:rsidRPr="002F6A28" w:rsidRDefault="007711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6A132" w14:textId="77777777" w:rsidR="00F85C99" w:rsidRPr="0058336F" w:rsidRDefault="0077110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373AD" w14:paraId="334EAA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2A3D4" w14:textId="77777777" w:rsidR="00F85C99" w:rsidRPr="002F6A28" w:rsidRDefault="007711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3D27D" w14:textId="77777777" w:rsidR="00F85C99" w:rsidRPr="002F6A28" w:rsidRDefault="0077110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chemical industry (ICS 71.100)</w:t>
            </w:r>
            <w:bookmarkStart w:id="20" w:name="sps3a"/>
            <w:bookmarkEnd w:id="20"/>
          </w:p>
        </w:tc>
      </w:tr>
      <w:tr w:rsidR="004373AD" w14:paraId="54ADA0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E87BE" w14:textId="77777777" w:rsidR="00F85C99" w:rsidRPr="002F6A28" w:rsidRDefault="0077110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A7EC1" w14:textId="77777777" w:rsidR="00F85C99" w:rsidRPr="002F6A28" w:rsidRDefault="0077110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technical regulation on the limits of total lead in paints (6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373AD" w14:paraId="78B791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CBE23" w14:textId="77777777" w:rsidR="00F85C99" w:rsidRPr="002F6A28" w:rsidRDefault="007711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715B6" w14:textId="77777777" w:rsidR="00F85C99" w:rsidRPr="002F6A28" w:rsidRDefault="0077110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regulation specifies the technical requirements, test methods and regulations on the management of lead content in paint products.</w:t>
            </w:r>
          </w:p>
          <w:p w14:paraId="5E18CE84" w14:textId="77777777" w:rsidR="00FE448B" w:rsidRPr="00C379C8" w:rsidRDefault="00771104" w:rsidP="002F6A28">
            <w:pPr>
              <w:spacing w:after="120"/>
            </w:pPr>
            <w:r w:rsidRPr="00C379C8">
              <w:t>This technical regulation applies to organizations and individuals producing, importing and trading paint products before putting on the Vietnamese market, state management agencies and other related organizations and individuals.</w:t>
            </w:r>
          </w:p>
        </w:tc>
      </w:tr>
      <w:tr w:rsidR="004373AD" w14:paraId="290A6F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CCC73" w14:textId="77777777" w:rsidR="00F85C99" w:rsidRPr="002F6A28" w:rsidRDefault="007711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C1D3C" w14:textId="77777777" w:rsidR="00F85C99" w:rsidRPr="002F6A28" w:rsidRDefault="0077110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4373AD" w14:paraId="779182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AA5AC" w14:textId="77777777" w:rsidR="00F85C99" w:rsidRPr="002F6A28" w:rsidRDefault="0077110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26C8A" w14:textId="77777777" w:rsidR="00072B36" w:rsidRPr="002F6A28" w:rsidRDefault="0077110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C5A8E54" w14:textId="77777777" w:rsidR="00430BC3" w:rsidRPr="002F6A28" w:rsidRDefault="0077110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Chemicals 2007</w:t>
            </w:r>
          </w:p>
          <w:p w14:paraId="0912D5BB" w14:textId="77777777" w:rsidR="00430BC3" w:rsidRPr="002F6A28" w:rsidRDefault="0077110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Standards and Technical Regulations 2006</w:t>
            </w:r>
          </w:p>
          <w:p w14:paraId="329E222A" w14:textId="77777777" w:rsidR="00430BC3" w:rsidRPr="002F6A28" w:rsidRDefault="0077110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product and goods quality 2007</w:t>
            </w:r>
          </w:p>
        </w:tc>
      </w:tr>
      <w:tr w:rsidR="004373AD" w14:paraId="5C3F2FD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59E00" w14:textId="77777777" w:rsidR="00EE3A11" w:rsidRPr="002F6A28" w:rsidRDefault="007711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B34C1" w14:textId="77777777" w:rsidR="00EE3A11" w:rsidRPr="002F6A28" w:rsidRDefault="0077110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17B37FEC" w14:textId="77777777" w:rsidR="00EE3A11" w:rsidRPr="002F6A28" w:rsidRDefault="0077110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2021</w:t>
            </w:r>
            <w:bookmarkEnd w:id="34"/>
          </w:p>
        </w:tc>
      </w:tr>
      <w:tr w:rsidR="004373AD" w14:paraId="556B44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C14C9" w14:textId="77777777" w:rsidR="00F85C99" w:rsidRPr="002F6A28" w:rsidRDefault="0077110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66B9C" w14:textId="77777777" w:rsidR="00F85C99" w:rsidRPr="002F6A28" w:rsidRDefault="0077110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373AD" w14:paraId="4099346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41BD55" w14:textId="77777777" w:rsidR="00F85C99" w:rsidRPr="002F6A28" w:rsidRDefault="0077110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09142F" w14:textId="77777777" w:rsidR="00F85C99" w:rsidRPr="002F6A28" w:rsidRDefault="0077110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F5832A7" w14:textId="77777777" w:rsidR="00430BC3" w:rsidRPr="002F6A28" w:rsidRDefault="0077110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>Website: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</w:p>
          <w:p w14:paraId="359C19DE" w14:textId="77777777" w:rsidR="00430BC3" w:rsidRPr="002F6A28" w:rsidRDefault="008978BA" w:rsidP="00B16145">
            <w:pPr>
              <w:keepNext/>
              <w:keepLines/>
              <w:spacing w:before="120" w:after="120"/>
            </w:pPr>
            <w:hyperlink r:id="rId11" w:history="1">
              <w:r w:rsidR="00771104" w:rsidRPr="002F6A28">
                <w:rPr>
                  <w:color w:val="0000FF"/>
                  <w:u w:val="single"/>
                </w:rPr>
                <w:t>https://members.wto.org/crnattachments/2020/TBT/VNM/20_5970_00_x.pdf</w:t>
              </w:r>
            </w:hyperlink>
            <w:bookmarkEnd w:id="40"/>
          </w:p>
        </w:tc>
      </w:tr>
    </w:tbl>
    <w:p w14:paraId="507B928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35FF" w14:textId="77777777" w:rsidR="008A76F4" w:rsidRDefault="00771104">
      <w:r>
        <w:separator/>
      </w:r>
    </w:p>
  </w:endnote>
  <w:endnote w:type="continuationSeparator" w:id="0">
    <w:p w14:paraId="31591504" w14:textId="77777777" w:rsidR="008A76F4" w:rsidRDefault="007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086B" w14:textId="77777777" w:rsidR="009239F7" w:rsidRPr="002F6A28" w:rsidRDefault="0077110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3336" w14:textId="77777777" w:rsidR="009239F7" w:rsidRPr="002F6A28" w:rsidRDefault="0077110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F8E3" w14:textId="77777777" w:rsidR="00EE3A11" w:rsidRPr="002F6A28" w:rsidRDefault="0077110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6AED" w14:textId="77777777" w:rsidR="008A76F4" w:rsidRDefault="00771104">
      <w:r>
        <w:separator/>
      </w:r>
    </w:p>
  </w:footnote>
  <w:footnote w:type="continuationSeparator" w:id="0">
    <w:p w14:paraId="1C08F971" w14:textId="77777777" w:rsidR="008A76F4" w:rsidRDefault="007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AF2C" w14:textId="77777777" w:rsidR="009239F7" w:rsidRPr="002F6A28" w:rsidRDefault="007711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996D99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264EF3" w14:textId="77777777" w:rsidR="009239F7" w:rsidRPr="002F6A28" w:rsidRDefault="007711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AF72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B80C" w14:textId="77777777" w:rsidR="009239F7" w:rsidRPr="002F6A28" w:rsidRDefault="007711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G/TBT/N/VNM/177</w:t>
    </w:r>
    <w:bookmarkEnd w:id="41"/>
  </w:p>
  <w:p w14:paraId="61A3935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57E331" w14:textId="77777777" w:rsidR="009239F7" w:rsidRPr="002F6A28" w:rsidRDefault="0077110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B3BB4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73AD" w14:paraId="2A7E3D0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F472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87F7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373AD" w14:paraId="783D166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F86F97" w14:textId="77777777" w:rsidR="00ED54E0" w:rsidRPr="009239F7" w:rsidRDefault="0077110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FA58C8" wp14:editId="192CDBE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15999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DDCE3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373AD" w14:paraId="20D1BE9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925CD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01817F" w14:textId="77777777" w:rsidR="009239F7" w:rsidRPr="002F6A28" w:rsidRDefault="0077110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G/TBT/N/VNM/177</w:t>
          </w:r>
          <w:bookmarkEnd w:id="43"/>
        </w:p>
      </w:tc>
    </w:tr>
    <w:tr w:rsidR="004373AD" w14:paraId="6709B57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89EF2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7FFB6" w14:textId="4BDC3A8E" w:rsidR="00ED54E0" w:rsidRPr="009239F7" w:rsidRDefault="0077110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October 2020</w:t>
          </w:r>
        </w:p>
      </w:tc>
    </w:tr>
    <w:tr w:rsidR="004373AD" w14:paraId="53F40DF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8399F3" w14:textId="2B0DAA49" w:rsidR="00ED54E0" w:rsidRPr="009239F7" w:rsidRDefault="0077110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978BA">
            <w:rPr>
              <w:color w:val="FF0000"/>
              <w:szCs w:val="16"/>
            </w:rPr>
            <w:t>6817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B60BEB" w14:textId="77777777" w:rsidR="00ED54E0" w:rsidRPr="009239F7" w:rsidRDefault="0077110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373AD" w14:paraId="282C569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C87D2B" w14:textId="77777777" w:rsidR="00ED54E0" w:rsidRPr="009239F7" w:rsidRDefault="0077110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76BC8E" w14:textId="77777777" w:rsidR="00ED54E0" w:rsidRPr="002F6A28" w:rsidRDefault="0077110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80207B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2669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5E7116" w:tentative="1">
      <w:start w:val="1"/>
      <w:numFmt w:val="lowerLetter"/>
      <w:lvlText w:val="%2."/>
      <w:lvlJc w:val="left"/>
      <w:pPr>
        <w:ind w:left="1080" w:hanging="360"/>
      </w:pPr>
    </w:lvl>
    <w:lvl w:ilvl="2" w:tplc="D81A1B08" w:tentative="1">
      <w:start w:val="1"/>
      <w:numFmt w:val="lowerRoman"/>
      <w:lvlText w:val="%3."/>
      <w:lvlJc w:val="right"/>
      <w:pPr>
        <w:ind w:left="1800" w:hanging="180"/>
      </w:pPr>
    </w:lvl>
    <w:lvl w:ilvl="3" w:tplc="85C8B1D6" w:tentative="1">
      <w:start w:val="1"/>
      <w:numFmt w:val="decimal"/>
      <w:lvlText w:val="%4."/>
      <w:lvlJc w:val="left"/>
      <w:pPr>
        <w:ind w:left="2520" w:hanging="360"/>
      </w:pPr>
    </w:lvl>
    <w:lvl w:ilvl="4" w:tplc="CAC43BF4" w:tentative="1">
      <w:start w:val="1"/>
      <w:numFmt w:val="lowerLetter"/>
      <w:lvlText w:val="%5."/>
      <w:lvlJc w:val="left"/>
      <w:pPr>
        <w:ind w:left="3240" w:hanging="360"/>
      </w:pPr>
    </w:lvl>
    <w:lvl w:ilvl="5" w:tplc="5C025308" w:tentative="1">
      <w:start w:val="1"/>
      <w:numFmt w:val="lowerRoman"/>
      <w:lvlText w:val="%6."/>
      <w:lvlJc w:val="right"/>
      <w:pPr>
        <w:ind w:left="3960" w:hanging="180"/>
      </w:pPr>
    </w:lvl>
    <w:lvl w:ilvl="6" w:tplc="B146438C" w:tentative="1">
      <w:start w:val="1"/>
      <w:numFmt w:val="decimal"/>
      <w:lvlText w:val="%7."/>
      <w:lvlJc w:val="left"/>
      <w:pPr>
        <w:ind w:left="4680" w:hanging="360"/>
      </w:pPr>
    </w:lvl>
    <w:lvl w:ilvl="7" w:tplc="B378A5B8" w:tentative="1">
      <w:start w:val="1"/>
      <w:numFmt w:val="lowerLetter"/>
      <w:lvlText w:val="%8."/>
      <w:lvlJc w:val="left"/>
      <w:pPr>
        <w:ind w:left="5400" w:hanging="360"/>
      </w:pPr>
    </w:lvl>
    <w:lvl w:ilvl="8" w:tplc="341A3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828F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BC0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FC9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34A5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DEFD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E2B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78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AAB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C28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0BC3"/>
    <w:rsid w:val="004373AD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1104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78BA"/>
    <w:rsid w:val="008A76F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5955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achemia.gov.v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hnv@moit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VNM/20_597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inachemia.gov.v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nhnv@moit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2020-10-06T10:51:00Z</dcterms:created>
  <dcterms:modified xsi:type="dcterms:W3CDTF">2020-10-06T12:36:00Z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b194d854-4aaf-4320-b0ac-96b114f023da</vt:lpwstr>
  </property>
  <property fmtid="{D5CDD505-2E9C-101B-9397-08002B2CF9AE}" pid="4" name="WTOCLASSIFICATION">
    <vt:lpwstr>WTO OFFICIAL</vt:lpwstr>
  </property>
</Properties>
</file>