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9712A" w14:textId="77777777" w:rsidR="009239F7" w:rsidRPr="002F6A28" w:rsidRDefault="007F60C9" w:rsidP="002F6A28">
      <w:pPr>
        <w:pStyle w:val="Title"/>
        <w:rPr>
          <w:caps w:val="0"/>
          <w:kern w:val="0"/>
        </w:rPr>
      </w:pPr>
      <w:r w:rsidRPr="002F6A28">
        <w:rPr>
          <w:caps w:val="0"/>
          <w:kern w:val="0"/>
        </w:rPr>
        <w:t>NOTIFICATION</w:t>
      </w:r>
    </w:p>
    <w:p w14:paraId="4137000C" w14:textId="77777777" w:rsidR="009239F7" w:rsidRPr="002F6A28" w:rsidRDefault="007F60C9" w:rsidP="002F6A28">
      <w:pPr>
        <w:jc w:val="center"/>
      </w:pPr>
      <w:r w:rsidRPr="002F6A28">
        <w:t>The following notification is being circulated in accordance with Article 10.6</w:t>
      </w:r>
    </w:p>
    <w:p w14:paraId="7609912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363E1" w14:paraId="2FAD868A" w14:textId="77777777" w:rsidTr="0069259F">
        <w:tc>
          <w:tcPr>
            <w:tcW w:w="713" w:type="dxa"/>
            <w:tcBorders>
              <w:bottom w:val="single" w:sz="6" w:space="0" w:color="auto"/>
            </w:tcBorders>
            <w:shd w:val="clear" w:color="auto" w:fill="auto"/>
          </w:tcPr>
          <w:p w14:paraId="6812088A" w14:textId="77777777" w:rsidR="00F85C99" w:rsidRPr="002F6A28" w:rsidRDefault="007F60C9" w:rsidP="002F6A28">
            <w:pPr>
              <w:spacing w:before="120" w:after="120"/>
              <w:jc w:val="left"/>
            </w:pPr>
            <w:r w:rsidRPr="002F6A28">
              <w:rPr>
                <w:b/>
              </w:rPr>
              <w:t>1.</w:t>
            </w:r>
          </w:p>
        </w:tc>
        <w:tc>
          <w:tcPr>
            <w:tcW w:w="8546" w:type="dxa"/>
            <w:tcBorders>
              <w:bottom w:val="single" w:sz="6" w:space="0" w:color="auto"/>
            </w:tcBorders>
            <w:shd w:val="clear" w:color="auto" w:fill="auto"/>
          </w:tcPr>
          <w:p w14:paraId="16DE76B8" w14:textId="77777777" w:rsidR="00F85C99" w:rsidRPr="002F6A28" w:rsidRDefault="007F60C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6F7D297D" w14:textId="77777777" w:rsidR="00F85C99" w:rsidRPr="002F6A28" w:rsidRDefault="007F60C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363E1" w14:paraId="2663B627" w14:textId="77777777" w:rsidTr="0069259F">
        <w:tc>
          <w:tcPr>
            <w:tcW w:w="713" w:type="dxa"/>
            <w:tcBorders>
              <w:top w:val="single" w:sz="6" w:space="0" w:color="auto"/>
              <w:bottom w:val="single" w:sz="6" w:space="0" w:color="auto"/>
            </w:tcBorders>
            <w:shd w:val="clear" w:color="auto" w:fill="auto"/>
          </w:tcPr>
          <w:p w14:paraId="2F0F25CA" w14:textId="77777777" w:rsidR="00F85C99" w:rsidRPr="002F6A28" w:rsidRDefault="007F60C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3297F0F" w14:textId="77777777" w:rsidR="00F85C99" w:rsidRPr="002F6A28" w:rsidRDefault="007F60C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Environmental Protection Agency (EPA) [1813]</w:t>
            </w:r>
            <w:bookmarkEnd w:id="5"/>
          </w:p>
          <w:p w14:paraId="19FC69FF" w14:textId="77777777" w:rsidR="00F85C99" w:rsidRPr="002F6A28" w:rsidRDefault="007F60C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37B25BF" w14:textId="77777777" w:rsidR="009D1D3A" w:rsidRPr="002F6A28" w:rsidRDefault="007F60C9" w:rsidP="00AA646C">
            <w:pPr>
              <w:spacing w:after="120"/>
            </w:pPr>
            <w:r w:rsidRPr="002F6A28">
              <w:t xml:space="preserve">Please submit comments </w:t>
            </w:r>
            <w:proofErr w:type="gramStart"/>
            <w:r w:rsidRPr="002F6A28">
              <w:t>to:</w:t>
            </w:r>
            <w:proofErr w:type="gramEnd"/>
            <w:r w:rsidRPr="002F6A28">
              <w:t xml:space="preserve"> USA WTO TBT Enquiry Point, Email: </w:t>
            </w:r>
            <w:hyperlink r:id="rId7" w:history="1">
              <w:r w:rsidRPr="002F6A28">
                <w:rPr>
                  <w:color w:val="0000FF"/>
                  <w:u w:val="single"/>
                </w:rPr>
                <w:t>usatbtep@nist.gov</w:t>
              </w:r>
            </w:hyperlink>
            <w:bookmarkEnd w:id="7"/>
          </w:p>
        </w:tc>
      </w:tr>
      <w:tr w:rsidR="006363E1" w14:paraId="76BE61CF" w14:textId="77777777" w:rsidTr="0069259F">
        <w:tc>
          <w:tcPr>
            <w:tcW w:w="713" w:type="dxa"/>
            <w:tcBorders>
              <w:top w:val="single" w:sz="6" w:space="0" w:color="auto"/>
              <w:bottom w:val="single" w:sz="6" w:space="0" w:color="auto"/>
            </w:tcBorders>
            <w:shd w:val="clear" w:color="auto" w:fill="auto"/>
          </w:tcPr>
          <w:p w14:paraId="5A4FBE9F" w14:textId="77777777" w:rsidR="00F85C99" w:rsidRPr="002F6A28" w:rsidRDefault="007F60C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050CC67" w14:textId="77777777" w:rsidR="00F85C99" w:rsidRPr="0058336F" w:rsidRDefault="007F60C9"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6363E1" w14:paraId="5CB05C90" w14:textId="77777777" w:rsidTr="0069259F">
        <w:tc>
          <w:tcPr>
            <w:tcW w:w="713" w:type="dxa"/>
            <w:tcBorders>
              <w:top w:val="single" w:sz="6" w:space="0" w:color="auto"/>
              <w:bottom w:val="single" w:sz="6" w:space="0" w:color="auto"/>
            </w:tcBorders>
            <w:shd w:val="clear" w:color="auto" w:fill="auto"/>
          </w:tcPr>
          <w:p w14:paraId="00BB2C9A" w14:textId="77777777" w:rsidR="00F85C99" w:rsidRPr="002F6A28" w:rsidRDefault="007F60C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7AAC0BA" w14:textId="77777777" w:rsidR="00F85C99" w:rsidRPr="002F6A28" w:rsidRDefault="007F60C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High-priority substances and Organohalogen flame retardants; Environmental protection (ICS 13.020), Production in the chemical industry (ICS 71.020), Products of the chemical industry (ICS 71.100)</w:t>
            </w:r>
            <w:bookmarkStart w:id="20" w:name="sps3a"/>
            <w:bookmarkEnd w:id="20"/>
          </w:p>
        </w:tc>
      </w:tr>
      <w:tr w:rsidR="006363E1" w14:paraId="2B79F2BD" w14:textId="77777777" w:rsidTr="0069259F">
        <w:tc>
          <w:tcPr>
            <w:tcW w:w="713" w:type="dxa"/>
            <w:tcBorders>
              <w:top w:val="single" w:sz="6" w:space="0" w:color="auto"/>
              <w:bottom w:val="single" w:sz="6" w:space="0" w:color="auto"/>
            </w:tcBorders>
            <w:shd w:val="clear" w:color="auto" w:fill="auto"/>
          </w:tcPr>
          <w:p w14:paraId="74DBE01B" w14:textId="77777777" w:rsidR="00F85C99" w:rsidRPr="002F6A28" w:rsidRDefault="007F60C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2316199" w14:textId="77777777" w:rsidR="00F85C99" w:rsidRPr="002F6A28" w:rsidRDefault="007F60C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Health and Safety Data Reporting; Addition of 20 High-Priority Substances and 30 Organohalogen Flame Retardants; Extension of Submission Deadline (5 page(s), in English)</w:t>
            </w:r>
            <w:bookmarkStart w:id="22" w:name="sps5a"/>
            <w:bookmarkStart w:id="23" w:name="sps5c"/>
            <w:bookmarkStart w:id="24" w:name="sps5b"/>
            <w:bookmarkEnd w:id="22"/>
            <w:bookmarkEnd w:id="23"/>
            <w:bookmarkEnd w:id="24"/>
          </w:p>
        </w:tc>
      </w:tr>
      <w:tr w:rsidR="006363E1" w14:paraId="2DADC1DC" w14:textId="77777777" w:rsidTr="0069259F">
        <w:tc>
          <w:tcPr>
            <w:tcW w:w="713" w:type="dxa"/>
            <w:tcBorders>
              <w:top w:val="single" w:sz="6" w:space="0" w:color="auto"/>
              <w:bottom w:val="single" w:sz="6" w:space="0" w:color="auto"/>
            </w:tcBorders>
            <w:shd w:val="clear" w:color="auto" w:fill="auto"/>
          </w:tcPr>
          <w:p w14:paraId="0062136E" w14:textId="77777777" w:rsidR="00F85C99" w:rsidRPr="002F6A28" w:rsidRDefault="007F60C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D902379" w14:textId="77777777" w:rsidR="00F85C99" w:rsidRPr="002F6A28" w:rsidRDefault="007F60C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Final rule; extension of submission deadline - EPA is amending the deadline for reporting pursuant to the Toxic Substances Control Act (TSCA) Health and Safety Data Reporting rule, which requires manufacturers (including importers) of 50 specified chemical substances to report certain lists and copies of unpublished health and safety studies to EPA. Specifically, EPA will be amending the deadline from 27 September 2021 to 1 December 2021 for 20 of the 50 chemical substances and to 25 January 2022 for 30 of the 50 chemical substances. The Health and Safety Data Reporting Rule, promulgated pursuant to TSCA section 8(d), requires manufacturers (including importers) of certain chemical substances to submit lists and copies of certain unpublished health and safety studies to EPA.</w:t>
            </w:r>
          </w:p>
        </w:tc>
      </w:tr>
      <w:tr w:rsidR="006363E1" w14:paraId="281F7D80" w14:textId="77777777" w:rsidTr="0069259F">
        <w:tc>
          <w:tcPr>
            <w:tcW w:w="713" w:type="dxa"/>
            <w:tcBorders>
              <w:top w:val="single" w:sz="6" w:space="0" w:color="auto"/>
              <w:bottom w:val="single" w:sz="6" w:space="0" w:color="auto"/>
            </w:tcBorders>
            <w:shd w:val="clear" w:color="auto" w:fill="auto"/>
          </w:tcPr>
          <w:p w14:paraId="7DF2E22B" w14:textId="77777777" w:rsidR="00F85C99" w:rsidRPr="002F6A28" w:rsidRDefault="007F60C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9DB963C" w14:textId="77777777" w:rsidR="00F85C99" w:rsidRPr="002F6A28" w:rsidRDefault="007F60C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Protection of the environment</w:t>
            </w:r>
            <w:bookmarkStart w:id="27" w:name="sps7f"/>
            <w:bookmarkEnd w:id="27"/>
          </w:p>
        </w:tc>
      </w:tr>
      <w:tr w:rsidR="006363E1" w14:paraId="35452756" w14:textId="77777777" w:rsidTr="0069259F">
        <w:tc>
          <w:tcPr>
            <w:tcW w:w="713" w:type="dxa"/>
            <w:tcBorders>
              <w:top w:val="single" w:sz="6" w:space="0" w:color="auto"/>
              <w:bottom w:val="single" w:sz="6" w:space="0" w:color="auto"/>
            </w:tcBorders>
            <w:shd w:val="clear" w:color="auto" w:fill="auto"/>
          </w:tcPr>
          <w:p w14:paraId="5B1E5B16" w14:textId="77777777" w:rsidR="00F85C99" w:rsidRPr="002F6A28" w:rsidRDefault="007F60C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6992EB0" w14:textId="77777777" w:rsidR="00072B36" w:rsidRPr="002F6A28" w:rsidRDefault="007F60C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DA0EBA8" w14:textId="77777777" w:rsidR="00F85C99" w:rsidRPr="002F6A28" w:rsidRDefault="007F60C9" w:rsidP="009E75ED">
            <w:pPr>
              <w:spacing w:before="120" w:after="120"/>
              <w:jc w:val="left"/>
            </w:pPr>
            <w:r w:rsidRPr="002F6A28">
              <w:rPr>
                <w:bCs/>
              </w:rPr>
              <w:t>86 Federal Register (FR) 54386, 1 October 2021; Title 40 Code of Federal Regulations (CFR) Part 716:</w:t>
            </w:r>
            <w:r w:rsidRPr="002F6A28">
              <w:rPr>
                <w:bCs/>
              </w:rPr>
              <w:br/>
            </w:r>
            <w:hyperlink r:id="rId8" w:tgtFrame="_blank" w:history="1">
              <w:r w:rsidRPr="002F6A28">
                <w:rPr>
                  <w:bCs/>
                  <w:color w:val="0000FF"/>
                  <w:u w:val="single"/>
                </w:rPr>
                <w:t>https://www.govinfo.gov/content/pkg/FR-2021-10-01/html/2021-21164.htm</w:t>
              </w:r>
            </w:hyperlink>
            <w:r w:rsidRPr="002F6A28">
              <w:rPr>
                <w:bCs/>
              </w:rPr>
              <w:br/>
            </w:r>
            <w:hyperlink r:id="rId9" w:tgtFrame="_blank" w:history="1">
              <w:r w:rsidRPr="002F6A28">
                <w:rPr>
                  <w:bCs/>
                  <w:color w:val="0000FF"/>
                  <w:u w:val="single"/>
                </w:rPr>
                <w:t>https://www.govinfo.gov/content/pkg/FR-2021-10-01/pdf/2021-21164.pdf</w:t>
              </w:r>
            </w:hyperlink>
          </w:p>
          <w:p w14:paraId="117D5E15" w14:textId="77777777" w:rsidR="009D1D3A" w:rsidRPr="002F6A28" w:rsidRDefault="007F60C9" w:rsidP="009E75ED">
            <w:pPr>
              <w:spacing w:after="120"/>
              <w:rPr>
                <w:bCs/>
              </w:rPr>
            </w:pPr>
            <w:r w:rsidRPr="002F6A28">
              <w:rPr>
                <w:bCs/>
              </w:rPr>
              <w:t xml:space="preserve">This final </w:t>
            </w:r>
            <w:proofErr w:type="gramStart"/>
            <w:r w:rsidRPr="002F6A28">
              <w:rPr>
                <w:bCs/>
              </w:rPr>
              <w:t>rule;</w:t>
            </w:r>
            <w:proofErr w:type="gramEnd"/>
            <w:r w:rsidRPr="002F6A28">
              <w:rPr>
                <w:bCs/>
              </w:rPr>
              <w:t xml:space="preserve"> extension of submission deadline and the </w:t>
            </w:r>
            <w:hyperlink r:id="rId10" w:tgtFrame="_blank" w:history="1">
              <w:r w:rsidRPr="002F6A28">
                <w:rPr>
                  <w:bCs/>
                  <w:color w:val="0000FF"/>
                  <w:u w:val="single"/>
                </w:rPr>
                <w:t>final rule published 29 June 2021</w:t>
              </w:r>
            </w:hyperlink>
            <w:r w:rsidRPr="002F6A28">
              <w:rPr>
                <w:bCs/>
              </w:rPr>
              <w:t xml:space="preserve"> are identified by Docket Number EPA-HQ-OPPT-2020-0474. The Docket Folder is available on Regulations.gov at </w:t>
            </w:r>
            <w:hyperlink r:id="rId11" w:history="1">
              <w:r w:rsidRPr="002F6A28">
                <w:rPr>
                  <w:bCs/>
                  <w:color w:val="0000FF"/>
                  <w:u w:val="single"/>
                </w:rPr>
                <w:t>https://www.regulations.gov/docket/EPA-HQ-OPPT-2020-</w:t>
              </w:r>
              <w:r w:rsidRPr="002F6A28">
                <w:rPr>
                  <w:bCs/>
                  <w:color w:val="0000FF"/>
                  <w:u w:val="single"/>
                </w:rPr>
                <w:lastRenderedPageBreak/>
                <w:t>0474/document</w:t>
              </w:r>
            </w:hyperlink>
            <w:r w:rsidRPr="002F6A28">
              <w:rPr>
                <w:bCs/>
              </w:rPr>
              <w:t xml:space="preserve"> and provides access to primary documents as well as comments received. Documents are also accessible from </w:t>
            </w:r>
            <w:hyperlink r:id="rId12"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3"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regulator and will also be submitted to the </w:t>
            </w:r>
            <w:hyperlink r:id="rId14" w:history="1">
              <w:r w:rsidRPr="002F6A28">
                <w:rPr>
                  <w:bCs/>
                  <w:color w:val="0000FF"/>
                  <w:u w:val="single"/>
                </w:rPr>
                <w:t>Docket</w:t>
              </w:r>
            </w:hyperlink>
            <w:r w:rsidRPr="002F6A28">
              <w:rPr>
                <w:bCs/>
              </w:rPr>
              <w:t xml:space="preserve"> on Regulations.gov if received within the comment period.</w:t>
            </w:r>
          </w:p>
          <w:p w14:paraId="118EFB23" w14:textId="77777777" w:rsidR="009D1D3A" w:rsidRPr="002F6A28" w:rsidRDefault="007F60C9" w:rsidP="009E75ED">
            <w:pPr>
              <w:spacing w:after="120"/>
              <w:jc w:val="left"/>
              <w:rPr>
                <w:bCs/>
              </w:rPr>
            </w:pPr>
            <w:r w:rsidRPr="002F6A28">
              <w:rPr>
                <w:bCs/>
              </w:rPr>
              <w:t>Health and Safety Data Reporting; Addition of 20 High-Priority Substances and 30 Organohalogen Flame Retardants; Final Rule published 29 June 2021:</w:t>
            </w:r>
            <w:r w:rsidRPr="002F6A28">
              <w:rPr>
                <w:bCs/>
              </w:rPr>
              <w:br/>
            </w:r>
            <w:hyperlink r:id="rId15" w:tgtFrame="_blank" w:history="1">
              <w:r w:rsidRPr="002F6A28">
                <w:rPr>
                  <w:bCs/>
                  <w:color w:val="0000FF"/>
                  <w:u w:val="single"/>
                </w:rPr>
                <w:t>https://www.govinfo.gov/content/pkg/FR-2021-06-29/html/2021-13212.htm</w:t>
              </w:r>
            </w:hyperlink>
            <w:r w:rsidRPr="002F6A28">
              <w:rPr>
                <w:bCs/>
              </w:rPr>
              <w:br/>
            </w:r>
            <w:hyperlink r:id="rId16" w:tgtFrame="_blank" w:history="1">
              <w:r w:rsidRPr="002F6A28">
                <w:rPr>
                  <w:bCs/>
                  <w:color w:val="0000FF"/>
                  <w:u w:val="single"/>
                </w:rPr>
                <w:t>https://www.govinfo.gov/content/pkg/FR-2021-06-29/pdf/2021-13212.pdf</w:t>
              </w:r>
            </w:hyperlink>
          </w:p>
        </w:tc>
      </w:tr>
      <w:tr w:rsidR="006363E1" w14:paraId="64441AF5" w14:textId="77777777" w:rsidTr="00AE6CC8">
        <w:trPr>
          <w:cantSplit/>
        </w:trPr>
        <w:tc>
          <w:tcPr>
            <w:tcW w:w="713" w:type="dxa"/>
            <w:tcBorders>
              <w:top w:val="single" w:sz="6" w:space="0" w:color="auto"/>
              <w:bottom w:val="single" w:sz="6" w:space="0" w:color="auto"/>
            </w:tcBorders>
            <w:shd w:val="clear" w:color="auto" w:fill="auto"/>
          </w:tcPr>
          <w:p w14:paraId="3902DBDE" w14:textId="77777777" w:rsidR="00EE3A11" w:rsidRPr="002F6A28" w:rsidRDefault="007F60C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DB9B462" w14:textId="77777777" w:rsidR="00EE3A11" w:rsidRPr="002F6A28" w:rsidRDefault="007F60C9" w:rsidP="008953C4">
            <w:pPr>
              <w:spacing w:before="120" w:after="120"/>
            </w:pPr>
            <w:bookmarkStart w:id="29" w:name="X_TBT_Reg_9A"/>
            <w:r w:rsidRPr="002F6A28">
              <w:rPr>
                <w:b/>
              </w:rPr>
              <w:t>Proposed date of adoption</w:t>
            </w:r>
            <w:bookmarkEnd w:id="29"/>
            <w:r w:rsidRPr="002F6A28">
              <w:rPr>
                <w:b/>
              </w:rPr>
              <w:t>:</w:t>
            </w:r>
            <w:r w:rsidRPr="00C379C8">
              <w:t xml:space="preserve"> 1 October 2021</w:t>
            </w:r>
            <w:bookmarkStart w:id="30" w:name="sps10a"/>
            <w:bookmarkStart w:id="31" w:name="sps10b"/>
            <w:bookmarkEnd w:id="30"/>
            <w:bookmarkEnd w:id="31"/>
          </w:p>
          <w:p w14:paraId="1849DA30" w14:textId="77777777" w:rsidR="00EE3A11" w:rsidRPr="002F6A28" w:rsidRDefault="007F60C9" w:rsidP="008953C4">
            <w:pPr>
              <w:spacing w:after="120"/>
            </w:pPr>
            <w:bookmarkStart w:id="32" w:name="X_TBT_Reg_9B"/>
            <w:r w:rsidRPr="002F6A28">
              <w:rPr>
                <w:b/>
              </w:rPr>
              <w:t>Proposed date of entry into force</w:t>
            </w:r>
            <w:bookmarkEnd w:id="32"/>
            <w:r w:rsidRPr="002F6A28">
              <w:rPr>
                <w:b/>
              </w:rPr>
              <w:t>:</w:t>
            </w:r>
            <w:r w:rsidRPr="00C379C8">
              <w:t xml:space="preserve"> 1 October 2021</w:t>
            </w:r>
            <w:bookmarkStart w:id="33" w:name="sps11a"/>
            <w:bookmarkStart w:id="34" w:name="sps11b"/>
            <w:bookmarkEnd w:id="33"/>
            <w:bookmarkEnd w:id="34"/>
          </w:p>
        </w:tc>
      </w:tr>
      <w:tr w:rsidR="006363E1" w14:paraId="0A5F6920" w14:textId="77777777" w:rsidTr="0069259F">
        <w:tc>
          <w:tcPr>
            <w:tcW w:w="713" w:type="dxa"/>
            <w:tcBorders>
              <w:top w:val="single" w:sz="6" w:space="0" w:color="auto"/>
              <w:bottom w:val="single" w:sz="6" w:space="0" w:color="auto"/>
            </w:tcBorders>
            <w:shd w:val="clear" w:color="auto" w:fill="auto"/>
          </w:tcPr>
          <w:p w14:paraId="23CB19B3" w14:textId="77777777" w:rsidR="00F85C99" w:rsidRPr="002F6A28" w:rsidRDefault="007F60C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1A5A2B2" w14:textId="77777777" w:rsidR="00F85C99" w:rsidRPr="002F6A28" w:rsidRDefault="007F60C9" w:rsidP="002F6A28">
            <w:pPr>
              <w:spacing w:before="120" w:after="120"/>
            </w:pPr>
            <w:bookmarkStart w:id="35" w:name="X_TBT_Reg_10A"/>
            <w:r w:rsidRPr="002F6A28">
              <w:rPr>
                <w:b/>
              </w:rPr>
              <w:t>Final date for comments</w:t>
            </w:r>
            <w:bookmarkEnd w:id="35"/>
            <w:r w:rsidRPr="002F6A28">
              <w:rPr>
                <w:b/>
              </w:rPr>
              <w:t>:</w:t>
            </w:r>
            <w:r w:rsidR="00EE3A11" w:rsidRPr="00C379C8">
              <w:t xml:space="preserve"> None</w:t>
            </w:r>
            <w:bookmarkStart w:id="36" w:name="sps12a"/>
            <w:bookmarkEnd w:id="36"/>
          </w:p>
        </w:tc>
      </w:tr>
      <w:tr w:rsidR="006363E1" w14:paraId="5AE6BE86" w14:textId="77777777" w:rsidTr="0069259F">
        <w:tc>
          <w:tcPr>
            <w:tcW w:w="713" w:type="dxa"/>
            <w:tcBorders>
              <w:top w:val="single" w:sz="6" w:space="0" w:color="auto"/>
            </w:tcBorders>
            <w:shd w:val="clear" w:color="auto" w:fill="auto"/>
          </w:tcPr>
          <w:p w14:paraId="095097AB" w14:textId="77777777" w:rsidR="00F85C99" w:rsidRPr="002F6A28" w:rsidRDefault="007F60C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3D72095" w14:textId="77777777" w:rsidR="00F85C99" w:rsidRPr="002F6A28" w:rsidRDefault="007F60C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F09ED71" w14:textId="77777777" w:rsidR="009D1D3A" w:rsidRPr="002F6A28" w:rsidRDefault="00CF1394" w:rsidP="00B16145">
            <w:pPr>
              <w:keepNext/>
              <w:keepLines/>
              <w:spacing w:before="120" w:after="120"/>
            </w:pPr>
            <w:hyperlink r:id="rId17" w:history="1">
              <w:r w:rsidR="007F60C9" w:rsidRPr="002F6A28">
                <w:rPr>
                  <w:color w:val="0000FF"/>
                  <w:u w:val="single"/>
                </w:rPr>
                <w:t>https://members.wto.org/crnattachments/2021/TBT/USA/21_6307_00_e.pdf</w:t>
              </w:r>
            </w:hyperlink>
            <w:bookmarkEnd w:id="40"/>
          </w:p>
        </w:tc>
      </w:tr>
    </w:tbl>
    <w:p w14:paraId="6127F68A"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0E9C" w14:textId="77777777" w:rsidR="008354DF" w:rsidRDefault="007F60C9">
      <w:r>
        <w:separator/>
      </w:r>
    </w:p>
  </w:endnote>
  <w:endnote w:type="continuationSeparator" w:id="0">
    <w:p w14:paraId="20D3843E" w14:textId="77777777" w:rsidR="008354DF" w:rsidRDefault="007F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4AB2" w14:textId="77777777" w:rsidR="009239F7" w:rsidRPr="002F6A28" w:rsidRDefault="007F60C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40E9C" w14:textId="77777777" w:rsidR="009239F7" w:rsidRPr="002F6A28" w:rsidRDefault="007F60C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3509" w14:textId="77777777" w:rsidR="00EE3A11" w:rsidRPr="002F6A28" w:rsidRDefault="007F60C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A007F" w14:textId="77777777" w:rsidR="008354DF" w:rsidRDefault="007F60C9">
      <w:r>
        <w:separator/>
      </w:r>
    </w:p>
  </w:footnote>
  <w:footnote w:type="continuationSeparator" w:id="0">
    <w:p w14:paraId="11A85FAD" w14:textId="77777777" w:rsidR="008354DF" w:rsidRDefault="007F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54275" w14:textId="77777777" w:rsidR="009239F7" w:rsidRPr="002F6A28" w:rsidRDefault="007F60C9" w:rsidP="009239F7">
    <w:pPr>
      <w:pStyle w:val="Header"/>
      <w:pBdr>
        <w:bottom w:val="single" w:sz="4" w:space="1" w:color="auto"/>
      </w:pBdr>
      <w:tabs>
        <w:tab w:val="clear" w:pos="4513"/>
        <w:tab w:val="clear" w:pos="9027"/>
      </w:tabs>
      <w:jc w:val="center"/>
    </w:pPr>
    <w:r w:rsidRPr="002F6A28">
      <w:t>tbtSymbol</w:t>
    </w:r>
  </w:p>
  <w:p w14:paraId="078337A2" w14:textId="77777777" w:rsidR="009239F7" w:rsidRPr="002F6A28" w:rsidRDefault="009239F7" w:rsidP="009239F7">
    <w:pPr>
      <w:pStyle w:val="Header"/>
      <w:pBdr>
        <w:bottom w:val="single" w:sz="4" w:space="1" w:color="auto"/>
      </w:pBdr>
      <w:tabs>
        <w:tab w:val="clear" w:pos="4513"/>
        <w:tab w:val="clear" w:pos="9027"/>
      </w:tabs>
      <w:jc w:val="center"/>
    </w:pPr>
  </w:p>
  <w:p w14:paraId="4FF9ED02" w14:textId="77777777" w:rsidR="009239F7" w:rsidRPr="002F6A28" w:rsidRDefault="007F60C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06578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DDFBB" w14:textId="77777777" w:rsidR="009239F7" w:rsidRPr="002F6A28" w:rsidRDefault="007F60C9" w:rsidP="009239F7">
    <w:pPr>
      <w:pStyle w:val="Header"/>
      <w:pBdr>
        <w:bottom w:val="single" w:sz="4" w:space="1" w:color="auto"/>
      </w:pBdr>
      <w:tabs>
        <w:tab w:val="clear" w:pos="4513"/>
        <w:tab w:val="clear" w:pos="9027"/>
      </w:tabs>
      <w:jc w:val="center"/>
    </w:pPr>
    <w:bookmarkStart w:id="41" w:name="spsSymbolHeader"/>
    <w:r w:rsidRPr="002F6A28">
      <w:t>G/TBT/N/USA/1784</w:t>
    </w:r>
    <w:bookmarkEnd w:id="41"/>
  </w:p>
  <w:p w14:paraId="51DD0251" w14:textId="77777777" w:rsidR="009239F7" w:rsidRPr="002F6A28" w:rsidRDefault="009239F7" w:rsidP="009239F7">
    <w:pPr>
      <w:pStyle w:val="Header"/>
      <w:pBdr>
        <w:bottom w:val="single" w:sz="4" w:space="1" w:color="auto"/>
      </w:pBdr>
      <w:tabs>
        <w:tab w:val="clear" w:pos="4513"/>
        <w:tab w:val="clear" w:pos="9027"/>
      </w:tabs>
      <w:jc w:val="center"/>
    </w:pPr>
  </w:p>
  <w:p w14:paraId="26AEC128" w14:textId="77777777" w:rsidR="009239F7" w:rsidRPr="002F6A28" w:rsidRDefault="007F60C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34EC4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63E1" w14:paraId="427F9FA2" w14:textId="77777777" w:rsidTr="008612A9">
      <w:trPr>
        <w:trHeight w:val="240"/>
        <w:jc w:val="center"/>
      </w:trPr>
      <w:tc>
        <w:tcPr>
          <w:tcW w:w="3794" w:type="dxa"/>
          <w:shd w:val="clear" w:color="auto" w:fill="FFFFFF"/>
          <w:tcMar>
            <w:left w:w="108" w:type="dxa"/>
            <w:right w:w="108" w:type="dxa"/>
          </w:tcMar>
          <w:vAlign w:val="center"/>
        </w:tcPr>
        <w:p w14:paraId="2AE85BD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F17E381" w14:textId="77777777" w:rsidR="00ED54E0" w:rsidRPr="009239F7" w:rsidRDefault="00ED54E0" w:rsidP="00B801E9">
          <w:pPr>
            <w:jc w:val="right"/>
            <w:rPr>
              <w:b/>
              <w:color w:val="FF0000"/>
              <w:szCs w:val="16"/>
            </w:rPr>
          </w:pPr>
        </w:p>
      </w:tc>
    </w:tr>
    <w:bookmarkEnd w:id="42"/>
    <w:tr w:rsidR="006363E1" w14:paraId="5456B7B1" w14:textId="77777777" w:rsidTr="008612A9">
      <w:trPr>
        <w:trHeight w:val="213"/>
        <w:jc w:val="center"/>
      </w:trPr>
      <w:tc>
        <w:tcPr>
          <w:tcW w:w="3794" w:type="dxa"/>
          <w:vMerge w:val="restart"/>
          <w:shd w:val="clear" w:color="auto" w:fill="FFFFFF"/>
          <w:tcMar>
            <w:left w:w="0" w:type="dxa"/>
            <w:right w:w="0" w:type="dxa"/>
          </w:tcMar>
        </w:tcPr>
        <w:p w14:paraId="351BE68A" w14:textId="77777777" w:rsidR="00ED54E0" w:rsidRPr="009239F7" w:rsidRDefault="007F60C9" w:rsidP="00B801E9">
          <w:pPr>
            <w:jc w:val="left"/>
          </w:pPr>
          <w:r>
            <w:rPr>
              <w:noProof/>
              <w:lang w:eastAsia="en-GB"/>
            </w:rPr>
            <w:drawing>
              <wp:inline distT="0" distB="0" distL="0" distR="0" wp14:anchorId="55CA3A27" wp14:editId="4A25BEE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251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680A10" w14:textId="77777777" w:rsidR="00ED54E0" w:rsidRPr="009239F7" w:rsidRDefault="00ED54E0" w:rsidP="00B801E9">
          <w:pPr>
            <w:jc w:val="right"/>
            <w:rPr>
              <w:b/>
              <w:szCs w:val="16"/>
            </w:rPr>
          </w:pPr>
        </w:p>
      </w:tc>
    </w:tr>
    <w:tr w:rsidR="006363E1" w14:paraId="75DFAA4F" w14:textId="77777777" w:rsidTr="008612A9">
      <w:trPr>
        <w:trHeight w:val="868"/>
        <w:jc w:val="center"/>
      </w:trPr>
      <w:tc>
        <w:tcPr>
          <w:tcW w:w="3794" w:type="dxa"/>
          <w:vMerge/>
          <w:shd w:val="clear" w:color="auto" w:fill="FFFFFF"/>
          <w:tcMar>
            <w:left w:w="108" w:type="dxa"/>
            <w:right w:w="108" w:type="dxa"/>
          </w:tcMar>
        </w:tcPr>
        <w:p w14:paraId="1DD1DDC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735613A" w14:textId="77777777" w:rsidR="009239F7" w:rsidRPr="002F6A28" w:rsidRDefault="007F60C9" w:rsidP="00B801E9">
          <w:pPr>
            <w:jc w:val="right"/>
            <w:rPr>
              <w:b/>
              <w:szCs w:val="16"/>
            </w:rPr>
          </w:pPr>
          <w:bookmarkStart w:id="43" w:name="bmkSymbols"/>
          <w:r w:rsidRPr="002F6A28">
            <w:rPr>
              <w:b/>
              <w:szCs w:val="16"/>
            </w:rPr>
            <w:t>G/TBT/N/USA/1784</w:t>
          </w:r>
          <w:bookmarkEnd w:id="43"/>
        </w:p>
      </w:tc>
    </w:tr>
    <w:tr w:rsidR="006363E1" w14:paraId="12084AEF" w14:textId="77777777" w:rsidTr="008612A9">
      <w:trPr>
        <w:trHeight w:val="240"/>
        <w:jc w:val="center"/>
      </w:trPr>
      <w:tc>
        <w:tcPr>
          <w:tcW w:w="3794" w:type="dxa"/>
          <w:vMerge/>
          <w:shd w:val="clear" w:color="auto" w:fill="FFFFFF"/>
          <w:tcMar>
            <w:left w:w="108" w:type="dxa"/>
            <w:right w:w="108" w:type="dxa"/>
          </w:tcMar>
          <w:vAlign w:val="center"/>
        </w:tcPr>
        <w:p w14:paraId="20959A67" w14:textId="77777777" w:rsidR="00ED54E0" w:rsidRPr="009239F7" w:rsidRDefault="00ED54E0" w:rsidP="00B801E9"/>
      </w:tc>
      <w:tc>
        <w:tcPr>
          <w:tcW w:w="5448" w:type="dxa"/>
          <w:gridSpan w:val="2"/>
          <w:shd w:val="clear" w:color="auto" w:fill="FFFFFF"/>
          <w:tcMar>
            <w:left w:w="108" w:type="dxa"/>
            <w:right w:w="108" w:type="dxa"/>
          </w:tcMar>
          <w:vAlign w:val="center"/>
        </w:tcPr>
        <w:p w14:paraId="26512515" w14:textId="45769404" w:rsidR="00ED54E0" w:rsidRPr="009239F7" w:rsidRDefault="007F60C9" w:rsidP="00B801E9">
          <w:pPr>
            <w:jc w:val="right"/>
            <w:rPr>
              <w:szCs w:val="16"/>
            </w:rPr>
          </w:pPr>
          <w:bookmarkStart w:id="44" w:name="spsDateDistribution"/>
          <w:bookmarkStart w:id="45" w:name="bmkDate"/>
          <w:bookmarkEnd w:id="44"/>
          <w:bookmarkEnd w:id="45"/>
          <w:r>
            <w:rPr>
              <w:szCs w:val="16"/>
            </w:rPr>
            <w:t>4 October 2021</w:t>
          </w:r>
        </w:p>
      </w:tc>
    </w:tr>
    <w:tr w:rsidR="006363E1" w14:paraId="26C4385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2F5E0E" w14:textId="3458FC14" w:rsidR="00ED54E0" w:rsidRPr="009239F7" w:rsidRDefault="007F60C9"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CF1394">
            <w:rPr>
              <w:color w:val="FF0000"/>
              <w:szCs w:val="16"/>
            </w:rPr>
            <w:t>7420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B3837DF" w14:textId="77777777" w:rsidR="00ED54E0" w:rsidRPr="009239F7" w:rsidRDefault="007F60C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363E1" w14:paraId="78C3769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B2ECCD" w14:textId="77777777" w:rsidR="00ED54E0" w:rsidRPr="009239F7" w:rsidRDefault="007F60C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B3343F8" w14:textId="77777777" w:rsidR="00ED54E0" w:rsidRPr="002F6A28" w:rsidRDefault="007F60C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DA904C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E8C9EC">
      <w:start w:val="1"/>
      <w:numFmt w:val="decimal"/>
      <w:pStyle w:val="SummaryText"/>
      <w:lvlText w:val="%1."/>
      <w:lvlJc w:val="left"/>
      <w:pPr>
        <w:ind w:left="360" w:hanging="360"/>
      </w:pPr>
    </w:lvl>
    <w:lvl w:ilvl="1" w:tplc="182A5F60" w:tentative="1">
      <w:start w:val="1"/>
      <w:numFmt w:val="lowerLetter"/>
      <w:lvlText w:val="%2."/>
      <w:lvlJc w:val="left"/>
      <w:pPr>
        <w:ind w:left="1080" w:hanging="360"/>
      </w:pPr>
    </w:lvl>
    <w:lvl w:ilvl="2" w:tplc="713447B6" w:tentative="1">
      <w:start w:val="1"/>
      <w:numFmt w:val="lowerRoman"/>
      <w:lvlText w:val="%3."/>
      <w:lvlJc w:val="right"/>
      <w:pPr>
        <w:ind w:left="1800" w:hanging="180"/>
      </w:pPr>
    </w:lvl>
    <w:lvl w:ilvl="3" w:tplc="85162500" w:tentative="1">
      <w:start w:val="1"/>
      <w:numFmt w:val="decimal"/>
      <w:lvlText w:val="%4."/>
      <w:lvlJc w:val="left"/>
      <w:pPr>
        <w:ind w:left="2520" w:hanging="360"/>
      </w:pPr>
    </w:lvl>
    <w:lvl w:ilvl="4" w:tplc="DFBE124E" w:tentative="1">
      <w:start w:val="1"/>
      <w:numFmt w:val="lowerLetter"/>
      <w:lvlText w:val="%5."/>
      <w:lvlJc w:val="left"/>
      <w:pPr>
        <w:ind w:left="3240" w:hanging="360"/>
      </w:pPr>
    </w:lvl>
    <w:lvl w:ilvl="5" w:tplc="B2447C80" w:tentative="1">
      <w:start w:val="1"/>
      <w:numFmt w:val="lowerRoman"/>
      <w:lvlText w:val="%6."/>
      <w:lvlJc w:val="right"/>
      <w:pPr>
        <w:ind w:left="3960" w:hanging="180"/>
      </w:pPr>
    </w:lvl>
    <w:lvl w:ilvl="6" w:tplc="E01C3272" w:tentative="1">
      <w:start w:val="1"/>
      <w:numFmt w:val="decimal"/>
      <w:lvlText w:val="%7."/>
      <w:lvlJc w:val="left"/>
      <w:pPr>
        <w:ind w:left="4680" w:hanging="360"/>
      </w:pPr>
    </w:lvl>
    <w:lvl w:ilvl="7" w:tplc="8FDA03CA" w:tentative="1">
      <w:start w:val="1"/>
      <w:numFmt w:val="lowerLetter"/>
      <w:lvlText w:val="%8."/>
      <w:lvlJc w:val="left"/>
      <w:pPr>
        <w:ind w:left="5400" w:hanging="360"/>
      </w:pPr>
    </w:lvl>
    <w:lvl w:ilvl="8" w:tplc="A2EA97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63E1"/>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0392"/>
    <w:rsid w:val="00725DF8"/>
    <w:rsid w:val="00730370"/>
    <w:rsid w:val="00736D06"/>
    <w:rsid w:val="00745146"/>
    <w:rsid w:val="00756BA6"/>
    <w:rsid w:val="007577E3"/>
    <w:rsid w:val="00760DB3"/>
    <w:rsid w:val="007624E8"/>
    <w:rsid w:val="007B4DE8"/>
    <w:rsid w:val="007D20BB"/>
    <w:rsid w:val="007E1308"/>
    <w:rsid w:val="007E6507"/>
    <w:rsid w:val="007F2B8E"/>
    <w:rsid w:val="007F60C9"/>
    <w:rsid w:val="008055FB"/>
    <w:rsid w:val="00807247"/>
    <w:rsid w:val="00812D1D"/>
    <w:rsid w:val="008159AC"/>
    <w:rsid w:val="00832EE1"/>
    <w:rsid w:val="008354DF"/>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3A"/>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CF1394"/>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01/html/2021-21164.htm" TargetMode="External"/><Relationship Id="rId13" Type="http://schemas.openxmlformats.org/officeDocument/2006/relationships/hyperlink" Target="mailto:usatbtep@nist.g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yperlink" Target="https://members.wto.org/crnattachments/2021/TBT/USA/21_6307_00_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info.gov/content/pkg/FR-2021-06-29/pdf/2021-13212.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EPA-HQ-OPPT-2020-0474/docum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info.gov/content/pkg/FR-2021-06-29/html/2021-13212.htm" TargetMode="External"/><Relationship Id="rId23" Type="http://schemas.openxmlformats.org/officeDocument/2006/relationships/footer" Target="footer3.xml"/><Relationship Id="rId10" Type="http://schemas.openxmlformats.org/officeDocument/2006/relationships/hyperlink" Target="https://www.govinfo.gov/content/pkg/FR-2021-06-29/html/2021-13212.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info.gov/content/pkg/FR-2021-10-01/pdf/2021-21164.pdf" TargetMode="External"/><Relationship Id="rId14" Type="http://schemas.openxmlformats.org/officeDocument/2006/relationships/hyperlink" Target="https://www.regulations.gov/docket/EPA-HQ-OPPT-2020-0474/docu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2021-10-04T11:47:00Z</dcterms:created>
  <dcterms:modified xsi:type="dcterms:W3CDTF">2021-10-04T12:48:00Z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