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203FE" w:rsidP="002F6A28">
      <w:pPr>
        <w:pStyle w:val="Titre"/>
        <w:rPr>
          <w:caps w:val="0"/>
          <w:kern w:val="0"/>
        </w:rPr>
      </w:pPr>
      <w:r w:rsidRPr="002F6A28">
        <w:rPr>
          <w:caps w:val="0"/>
          <w:kern w:val="0"/>
        </w:rPr>
        <w:t>NOTIFICATION</w:t>
      </w:r>
    </w:p>
    <w:p w:rsidR="009239F7" w:rsidRPr="002F6A28" w:rsidRDefault="00A203FE"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02140" w:rsidTr="0069259F">
        <w:tc>
          <w:tcPr>
            <w:tcW w:w="713" w:type="dxa"/>
            <w:tcBorders>
              <w:bottom w:val="single" w:sz="6" w:space="0" w:color="auto"/>
            </w:tcBorders>
            <w:shd w:val="clear" w:color="auto" w:fill="auto"/>
          </w:tcPr>
          <w:p w:rsidR="00F85C99" w:rsidRPr="002F6A28" w:rsidRDefault="00A203FE" w:rsidP="00A203FE">
            <w:pPr>
              <w:spacing w:before="120" w:after="120"/>
            </w:pPr>
            <w:r w:rsidRPr="002F6A28">
              <w:rPr>
                <w:b/>
              </w:rPr>
              <w:t>1.</w:t>
            </w:r>
          </w:p>
        </w:tc>
        <w:tc>
          <w:tcPr>
            <w:tcW w:w="8546" w:type="dxa"/>
            <w:tcBorders>
              <w:bottom w:val="single" w:sz="6" w:space="0" w:color="auto"/>
            </w:tcBorders>
            <w:shd w:val="clear" w:color="auto" w:fill="auto"/>
          </w:tcPr>
          <w:p w:rsidR="00F85C99" w:rsidRPr="002F6A28" w:rsidRDefault="00A203FE" w:rsidP="00A203FE">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A203FE" w:rsidP="00A203FE">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02140" w:rsidTr="0069259F">
        <w:tc>
          <w:tcPr>
            <w:tcW w:w="713" w:type="dxa"/>
            <w:tcBorders>
              <w:top w:val="single" w:sz="6" w:space="0" w:color="auto"/>
              <w:bottom w:val="single" w:sz="6" w:space="0" w:color="auto"/>
            </w:tcBorders>
            <w:shd w:val="clear" w:color="auto" w:fill="auto"/>
          </w:tcPr>
          <w:p w:rsidR="00F85C99" w:rsidRPr="002F6A28" w:rsidRDefault="00A203FE" w:rsidP="00A203FE">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203FE" w:rsidP="00A203FE">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Food and Drug Administration (FDA), Health and Human Services (HHS) [1490]</w:t>
            </w:r>
            <w:bookmarkEnd w:id="5"/>
          </w:p>
          <w:p w:rsidR="00F85C99" w:rsidRPr="002F6A28" w:rsidRDefault="00A203FE" w:rsidP="00A203FE">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53649B" w:rsidRPr="002F6A28" w:rsidRDefault="00A203FE" w:rsidP="00A203FE">
            <w:pPr>
              <w:spacing w:after="120"/>
            </w:pPr>
            <w:r w:rsidRPr="002F6A28">
              <w:t xml:space="preserve">Please submit comments to: USA WTO TBT Enquiry Point, Email: </w:t>
            </w:r>
            <w:hyperlink r:id="rId7" w:history="1">
              <w:r w:rsidR="0053649B" w:rsidRPr="00465161">
                <w:rPr>
                  <w:rStyle w:val="Lienhypertexte"/>
                </w:rPr>
                <w:t>usatbtep@nist.gov</w:t>
              </w:r>
            </w:hyperlink>
            <w:bookmarkEnd w:id="7"/>
          </w:p>
        </w:tc>
      </w:tr>
      <w:tr w:rsidR="00902140" w:rsidTr="0069259F">
        <w:tc>
          <w:tcPr>
            <w:tcW w:w="713" w:type="dxa"/>
            <w:tcBorders>
              <w:top w:val="single" w:sz="6" w:space="0" w:color="auto"/>
              <w:bottom w:val="single" w:sz="6" w:space="0" w:color="auto"/>
            </w:tcBorders>
            <w:shd w:val="clear" w:color="auto" w:fill="auto"/>
          </w:tcPr>
          <w:p w:rsidR="00F85C99" w:rsidRPr="002F6A28" w:rsidRDefault="00A203FE" w:rsidP="00A203FE">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A203FE" w:rsidP="00A203FE">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r w:rsidR="0053649B" w:rsidRPr="002F6A28">
              <w:rPr>
                <w:b/>
              </w:rPr>
              <w:t> </w:t>
            </w:r>
            <w:r w:rsidRPr="002F6A28">
              <w:rPr>
                <w:b/>
              </w:rPr>
              <w:t>]</w:t>
            </w:r>
            <w:proofErr w:type="gramEnd"/>
            <w:r w:rsidRPr="002F6A28">
              <w:rPr>
                <w:b/>
              </w:rPr>
              <w:t xml:space="preserve">, </w:t>
            </w:r>
            <w:bookmarkStart w:id="11" w:name="X_TBT_Reg_3C"/>
            <w:r w:rsidRPr="002F6A28">
              <w:rPr>
                <w:b/>
              </w:rPr>
              <w:t>5.6.2</w:t>
            </w:r>
            <w:bookmarkEnd w:id="11"/>
            <w:r w:rsidRPr="002F6A28">
              <w:rPr>
                <w:b/>
              </w:rPr>
              <w:t xml:space="preserve"> [</w:t>
            </w:r>
            <w:bookmarkStart w:id="12" w:name="tbt3c"/>
            <w:r w:rsidRPr="002F6A28">
              <w:rPr>
                <w:b/>
              </w:rPr>
              <w:t>X</w:t>
            </w:r>
            <w:bookmarkEnd w:id="12"/>
            <w:r w:rsidRPr="002F6A28">
              <w:rPr>
                <w:b/>
              </w:rPr>
              <w:t xml:space="preserve">], </w:t>
            </w:r>
            <w:bookmarkStart w:id="13" w:name="X_TBT_Reg_3D"/>
            <w:r w:rsidRPr="002F6A28">
              <w:rPr>
                <w:b/>
              </w:rPr>
              <w:t>5.7.1</w:t>
            </w:r>
            <w:bookmarkEnd w:id="13"/>
            <w:r w:rsidRPr="002F6A28">
              <w:rPr>
                <w:b/>
              </w:rPr>
              <w:t xml:space="preserve"> [</w:t>
            </w:r>
            <w:r w:rsidR="0053649B" w:rsidRPr="002F6A28">
              <w:rPr>
                <w:b/>
              </w:rPr>
              <w:t> </w:t>
            </w:r>
            <w:r w:rsidRPr="002F6A28">
              <w:rPr>
                <w:b/>
              </w:rPr>
              <w:t xml:space="preserve">], </w:t>
            </w:r>
            <w:bookmarkStart w:id="14" w:name="X_TBT_Reg_3E"/>
            <w:r w:rsidRPr="002F6A28">
              <w:rPr>
                <w:b/>
              </w:rPr>
              <w:t>other</w:t>
            </w:r>
            <w:bookmarkEnd w:id="14"/>
            <w:r w:rsidR="00FF5C69">
              <w:rPr>
                <w:b/>
              </w:rPr>
              <w:t>:</w:t>
            </w:r>
            <w:r w:rsidR="0058336F">
              <w:rPr>
                <w:b/>
              </w:rPr>
              <w:t xml:space="preserve"> </w:t>
            </w:r>
            <w:bookmarkStart w:id="15" w:name="tbt3e"/>
            <w:bookmarkEnd w:id="15"/>
          </w:p>
        </w:tc>
      </w:tr>
      <w:tr w:rsidR="00902140" w:rsidTr="0069259F">
        <w:tc>
          <w:tcPr>
            <w:tcW w:w="713" w:type="dxa"/>
            <w:tcBorders>
              <w:top w:val="single" w:sz="6" w:space="0" w:color="auto"/>
              <w:bottom w:val="single" w:sz="6" w:space="0" w:color="auto"/>
            </w:tcBorders>
            <w:shd w:val="clear" w:color="auto" w:fill="auto"/>
          </w:tcPr>
          <w:p w:rsidR="00F85C99" w:rsidRPr="002F6A28" w:rsidRDefault="00A203FE" w:rsidP="00A203FE">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203FE" w:rsidP="00A203FE">
            <w:pPr>
              <w:spacing w:before="120" w:after="120"/>
            </w:pPr>
            <w:bookmarkStart w:id="16"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6"/>
            <w:r w:rsidRPr="002F6A28">
              <w:rPr>
                <w:b/>
              </w:rPr>
              <w:t>:</w:t>
            </w:r>
            <w:r w:rsidR="00EE3A11" w:rsidRPr="00C379C8">
              <w:t xml:space="preserve"> </w:t>
            </w:r>
            <w:bookmarkStart w:id="17" w:name="sps3a"/>
            <w:r w:rsidRPr="002F6A28">
              <w:rPr>
                <w:bCs/>
              </w:rPr>
              <w:t>Mycoplasma; Quality (ICS 03.120), Laboratory medicine (ICS 11.100), Pharmaceutics (ICS 11.120)</w:t>
            </w:r>
            <w:bookmarkEnd w:id="17"/>
          </w:p>
        </w:tc>
      </w:tr>
      <w:tr w:rsidR="00902140" w:rsidTr="0069259F">
        <w:tc>
          <w:tcPr>
            <w:tcW w:w="713" w:type="dxa"/>
            <w:tcBorders>
              <w:top w:val="single" w:sz="6" w:space="0" w:color="auto"/>
              <w:bottom w:val="single" w:sz="6" w:space="0" w:color="auto"/>
            </w:tcBorders>
            <w:shd w:val="clear" w:color="auto" w:fill="auto"/>
          </w:tcPr>
          <w:p w:rsidR="00F85C99" w:rsidRPr="002F6A28" w:rsidRDefault="00A203FE" w:rsidP="00A203FE">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203FE" w:rsidP="00A203FE">
            <w:pPr>
              <w:spacing w:before="120" w:after="120"/>
            </w:pPr>
            <w:bookmarkStart w:id="18" w:name="X_TBT_Reg_5A"/>
            <w:r w:rsidRPr="002F6A28">
              <w:rPr>
                <w:b/>
              </w:rPr>
              <w:t>Title, number of pages and language(s) of the notified document</w:t>
            </w:r>
            <w:bookmarkEnd w:id="18"/>
            <w:r w:rsidRPr="002F6A28">
              <w:rPr>
                <w:b/>
              </w:rPr>
              <w:t>:</w:t>
            </w:r>
            <w:r w:rsidR="00EE3A11" w:rsidRPr="00C379C8">
              <w:t xml:space="preserve"> </w:t>
            </w:r>
            <w:bookmarkStart w:id="19" w:name="sps5a"/>
            <w:r w:rsidRPr="002F6A28">
              <w:t>Revocation of the Test for Mycoplasma (4 page(s), in English)</w:t>
            </w:r>
            <w:bookmarkStart w:id="20" w:name="sps5c"/>
            <w:bookmarkStart w:id="21" w:name="sps5b"/>
            <w:bookmarkEnd w:id="19"/>
            <w:bookmarkEnd w:id="20"/>
            <w:bookmarkEnd w:id="21"/>
          </w:p>
        </w:tc>
      </w:tr>
      <w:tr w:rsidR="00902140" w:rsidTr="0069259F">
        <w:tc>
          <w:tcPr>
            <w:tcW w:w="713" w:type="dxa"/>
            <w:tcBorders>
              <w:top w:val="single" w:sz="6" w:space="0" w:color="auto"/>
              <w:bottom w:val="single" w:sz="6" w:space="0" w:color="auto"/>
            </w:tcBorders>
            <w:shd w:val="clear" w:color="auto" w:fill="auto"/>
          </w:tcPr>
          <w:p w:rsidR="00F85C99" w:rsidRPr="002F6A28" w:rsidRDefault="00A203FE" w:rsidP="00A203FE">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203FE" w:rsidP="00A203FE">
            <w:pPr>
              <w:spacing w:before="120" w:after="120"/>
              <w:rPr>
                <w:b/>
              </w:rPr>
            </w:pPr>
            <w:bookmarkStart w:id="22" w:name="X_TBT_Reg_6A"/>
            <w:r w:rsidRPr="002F6A28">
              <w:rPr>
                <w:b/>
              </w:rPr>
              <w:t>Description of content</w:t>
            </w:r>
            <w:bookmarkEnd w:id="22"/>
            <w:r w:rsidRPr="002F6A28">
              <w:rPr>
                <w:b/>
              </w:rPr>
              <w:t>:</w:t>
            </w:r>
            <w:r w:rsidR="00FE448B" w:rsidRPr="00C379C8">
              <w:t xml:space="preserve"> </w:t>
            </w:r>
            <w:r w:rsidRPr="002F6A28">
              <w:t xml:space="preserve">The Food and Drug Administration (FDA, Agency, or we) is proposing to amend the biologics regulations by removing the specified test for the presence of Mycoplasma for live virus vaccines and inactivated virus vaccines produced from in vitro living cell cultures. FDA is proposing this action because the existing test for Mycoplasma is restrictive in that it identifies only one test method in detail to be used even though other methods also may be appropriate. More sensitive and specific methods exist and are currently being practiced, and removal of the specific method to test for Mycoplasma provides flexibility for accommodating new and evolving technology and capabilities without diminishing public health protections. This action is part of FDA's implementation of Executive Orders 13771 and 13777. Under these Executive orders, FDA is comprehensively reviewing existing regulations to identify opportunities for repeal, replacement, or modification that will result in meaningful burden reduction, while allowing the Agency to achieve our public health mission and </w:t>
            </w:r>
            <w:proofErr w:type="spellStart"/>
            <w:r w:rsidRPr="002F6A28">
              <w:t>fulfill</w:t>
            </w:r>
            <w:proofErr w:type="spellEnd"/>
            <w:r w:rsidRPr="002F6A28">
              <w:t xml:space="preserve"> statutory obligations.</w:t>
            </w:r>
          </w:p>
        </w:tc>
      </w:tr>
      <w:tr w:rsidR="00902140" w:rsidTr="0069259F">
        <w:tc>
          <w:tcPr>
            <w:tcW w:w="713" w:type="dxa"/>
            <w:tcBorders>
              <w:top w:val="single" w:sz="6" w:space="0" w:color="auto"/>
              <w:bottom w:val="single" w:sz="6" w:space="0" w:color="auto"/>
            </w:tcBorders>
            <w:shd w:val="clear" w:color="auto" w:fill="auto"/>
          </w:tcPr>
          <w:p w:rsidR="00F85C99" w:rsidRPr="002F6A28" w:rsidRDefault="00A203FE" w:rsidP="00A203FE">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203FE" w:rsidP="00A203FE">
            <w:pPr>
              <w:spacing w:before="120" w:after="120"/>
              <w:rPr>
                <w:b/>
              </w:rPr>
            </w:pPr>
            <w:bookmarkStart w:id="23" w:name="X_TBT_Reg_7A"/>
            <w:r w:rsidRPr="002F6A28">
              <w:rPr>
                <w:b/>
              </w:rPr>
              <w:t>Objective and rationale, including the nature of urgent problems where applicable</w:t>
            </w:r>
            <w:bookmarkEnd w:id="23"/>
            <w:r w:rsidRPr="002F6A28">
              <w:rPr>
                <w:b/>
              </w:rPr>
              <w:t>:</w:t>
            </w:r>
            <w:r w:rsidR="00EE3A11" w:rsidRPr="00C379C8">
              <w:t xml:space="preserve"> </w:t>
            </w:r>
            <w:bookmarkStart w:id="24" w:name="sps7f"/>
            <w:r w:rsidRPr="002F6A28">
              <w:t>Protection of human health or safety; Quality requirements</w:t>
            </w:r>
            <w:bookmarkEnd w:id="24"/>
          </w:p>
        </w:tc>
      </w:tr>
      <w:tr w:rsidR="00902140" w:rsidTr="0069259F">
        <w:tc>
          <w:tcPr>
            <w:tcW w:w="713" w:type="dxa"/>
            <w:tcBorders>
              <w:top w:val="single" w:sz="6" w:space="0" w:color="auto"/>
              <w:bottom w:val="single" w:sz="6" w:space="0" w:color="auto"/>
            </w:tcBorders>
            <w:shd w:val="clear" w:color="auto" w:fill="auto"/>
          </w:tcPr>
          <w:p w:rsidR="00F85C99" w:rsidRPr="002F6A28" w:rsidRDefault="00A203FE" w:rsidP="00A203FE">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203FE" w:rsidP="00A203FE">
            <w:pPr>
              <w:spacing w:before="120" w:after="120"/>
            </w:pPr>
            <w:bookmarkStart w:id="25" w:name="X_TBT_Reg_8A"/>
            <w:r w:rsidRPr="002F6A28">
              <w:rPr>
                <w:b/>
              </w:rPr>
              <w:t>Relevant documents</w:t>
            </w:r>
            <w:bookmarkEnd w:id="25"/>
            <w:r w:rsidRPr="002F6A28">
              <w:rPr>
                <w:b/>
              </w:rPr>
              <w:t>:</w:t>
            </w:r>
            <w:r w:rsidR="00EE3A11" w:rsidRPr="002F6A28">
              <w:t xml:space="preserve"> </w:t>
            </w:r>
          </w:p>
          <w:p w:rsidR="00902140" w:rsidRPr="002F6A28" w:rsidRDefault="00A203FE" w:rsidP="00A203FE">
            <w:pPr>
              <w:numPr>
                <w:ilvl w:val="0"/>
                <w:numId w:val="16"/>
              </w:numPr>
              <w:spacing w:before="120" w:after="120"/>
              <w:rPr>
                <w:bCs/>
              </w:rPr>
            </w:pPr>
            <w:r w:rsidRPr="002F6A28">
              <w:rPr>
                <w:bCs/>
              </w:rPr>
              <w:t>84 Federal Register (FR) 12534, 2 April 2019; Title 21 Code of Federal Regulations (CFR) Part 610.</w:t>
            </w:r>
            <w:r w:rsidR="0053649B" w:rsidRPr="002F6A28">
              <w:rPr>
                <w:bCs/>
              </w:rPr>
              <w:t> </w:t>
            </w:r>
            <w:r w:rsidRPr="002F6A28">
              <w:rPr>
                <w:bCs/>
              </w:rPr>
              <w:t>Will appear in the Federal Register when adopted.</w:t>
            </w:r>
          </w:p>
        </w:tc>
      </w:tr>
      <w:tr w:rsidR="00902140" w:rsidTr="00AE6CC8">
        <w:trPr>
          <w:cantSplit/>
        </w:trPr>
        <w:tc>
          <w:tcPr>
            <w:tcW w:w="713" w:type="dxa"/>
            <w:tcBorders>
              <w:top w:val="single" w:sz="6" w:space="0" w:color="auto"/>
              <w:bottom w:val="single" w:sz="6" w:space="0" w:color="auto"/>
            </w:tcBorders>
            <w:shd w:val="clear" w:color="auto" w:fill="auto"/>
          </w:tcPr>
          <w:p w:rsidR="00EE3A11" w:rsidRPr="002F6A28" w:rsidRDefault="00A203FE" w:rsidP="00A203FE">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203FE" w:rsidP="00A203FE">
            <w:pPr>
              <w:spacing w:before="120" w:after="120"/>
            </w:pPr>
            <w:bookmarkStart w:id="26" w:name="X_TBT_Reg_9A"/>
            <w:r w:rsidRPr="002F6A28">
              <w:rPr>
                <w:b/>
              </w:rPr>
              <w:t>Proposed date of adoption</w:t>
            </w:r>
            <w:bookmarkEnd w:id="26"/>
            <w:r w:rsidRPr="002F6A28">
              <w:rPr>
                <w:b/>
              </w:rPr>
              <w:t>:</w:t>
            </w:r>
            <w:r w:rsidRPr="00C379C8">
              <w:t xml:space="preserve"> </w:t>
            </w:r>
            <w:bookmarkStart w:id="27" w:name="sps10a"/>
            <w:bookmarkStart w:id="28" w:name="sps10b"/>
            <w:bookmarkEnd w:id="27"/>
            <w:r w:rsidRPr="002F6A28">
              <w:t>To be determined</w:t>
            </w:r>
            <w:bookmarkEnd w:id="28"/>
          </w:p>
          <w:p w:rsidR="00EE3A11" w:rsidRPr="002F6A28" w:rsidRDefault="00A203FE" w:rsidP="00A203FE">
            <w:pPr>
              <w:spacing w:after="120"/>
            </w:pPr>
            <w:bookmarkStart w:id="29" w:name="X_TBT_Reg_9B"/>
            <w:r w:rsidRPr="002F6A28">
              <w:rPr>
                <w:b/>
              </w:rPr>
              <w:t>Proposed date of entry into force</w:t>
            </w:r>
            <w:bookmarkEnd w:id="29"/>
            <w:r w:rsidRPr="002F6A28">
              <w:rPr>
                <w:b/>
              </w:rPr>
              <w:t>:</w:t>
            </w:r>
            <w:r w:rsidRPr="00C379C8">
              <w:t xml:space="preserve"> </w:t>
            </w:r>
            <w:bookmarkStart w:id="30" w:name="sps11a"/>
            <w:bookmarkStart w:id="31" w:name="sps11b"/>
            <w:bookmarkEnd w:id="30"/>
            <w:r w:rsidRPr="002F6A28">
              <w:t>To be determined</w:t>
            </w:r>
            <w:bookmarkEnd w:id="31"/>
          </w:p>
        </w:tc>
      </w:tr>
      <w:tr w:rsidR="00902140" w:rsidTr="0069259F">
        <w:tc>
          <w:tcPr>
            <w:tcW w:w="713" w:type="dxa"/>
            <w:tcBorders>
              <w:top w:val="single" w:sz="6" w:space="0" w:color="auto"/>
              <w:bottom w:val="single" w:sz="6" w:space="0" w:color="auto"/>
            </w:tcBorders>
            <w:shd w:val="clear" w:color="auto" w:fill="auto"/>
          </w:tcPr>
          <w:p w:rsidR="00F85C99" w:rsidRPr="002F6A28" w:rsidRDefault="00A203FE" w:rsidP="00A203FE">
            <w:pPr>
              <w:spacing w:before="120" w:after="120"/>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A203FE" w:rsidP="00A203FE">
            <w:pPr>
              <w:spacing w:before="120" w:after="120"/>
            </w:pPr>
            <w:bookmarkStart w:id="32" w:name="X_TBT_Reg_10A"/>
            <w:r w:rsidRPr="002F6A28">
              <w:rPr>
                <w:b/>
              </w:rPr>
              <w:t>Final date for comments</w:t>
            </w:r>
            <w:bookmarkEnd w:id="32"/>
            <w:r w:rsidRPr="002F6A28">
              <w:rPr>
                <w:b/>
              </w:rPr>
              <w:t>:</w:t>
            </w:r>
            <w:r w:rsidR="00EE3A11" w:rsidRPr="00C379C8">
              <w:t xml:space="preserve"> </w:t>
            </w:r>
            <w:bookmarkStart w:id="33" w:name="sps12a"/>
            <w:r w:rsidRPr="002F6A28">
              <w:rPr>
                <w:bCs/>
              </w:rPr>
              <w:t>17 June 2019</w:t>
            </w:r>
            <w:bookmarkEnd w:id="33"/>
          </w:p>
        </w:tc>
      </w:tr>
      <w:tr w:rsidR="00902140" w:rsidTr="0069259F">
        <w:tc>
          <w:tcPr>
            <w:tcW w:w="713" w:type="dxa"/>
            <w:tcBorders>
              <w:top w:val="single" w:sz="6" w:space="0" w:color="auto"/>
            </w:tcBorders>
            <w:shd w:val="clear" w:color="auto" w:fill="auto"/>
          </w:tcPr>
          <w:p w:rsidR="00F85C99" w:rsidRPr="002F6A28" w:rsidRDefault="00A203F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A203FE" w:rsidP="00B16145">
            <w:pPr>
              <w:keepNext/>
              <w:keepLines/>
              <w:spacing w:before="120" w:after="120"/>
            </w:pPr>
            <w:bookmarkStart w:id="34"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4"/>
            <w:r w:rsidRPr="002F6A28">
              <w:rPr>
                <w:b/>
              </w:rPr>
              <w:t xml:space="preserve"> </w:t>
            </w:r>
            <w:proofErr w:type="gramStart"/>
            <w:r w:rsidR="00533DC1" w:rsidRPr="002F6A28">
              <w:rPr>
                <w:b/>
              </w:rPr>
              <w:t>[</w:t>
            </w:r>
            <w:bookmarkStart w:id="35" w:name="sps13b"/>
            <w:r w:rsidRPr="002F6A28">
              <w:rPr>
                <w:b/>
              </w:rPr>
              <w:t xml:space="preserve"> </w:t>
            </w:r>
            <w:bookmarkEnd w:id="35"/>
            <w:r w:rsidRPr="002F6A28">
              <w:rPr>
                <w:b/>
              </w:rPr>
              <w:t>]</w:t>
            </w:r>
            <w:proofErr w:type="gramEnd"/>
            <w:r w:rsidRPr="002F6A28">
              <w:rPr>
                <w:b/>
              </w:rPr>
              <w:t xml:space="preserve"> </w:t>
            </w:r>
            <w:bookmarkStart w:id="36"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6"/>
            <w:r w:rsidRPr="002F6A28">
              <w:rPr>
                <w:b/>
              </w:rPr>
              <w:t>:</w:t>
            </w:r>
            <w:r w:rsidR="00EE3A11" w:rsidRPr="00C379C8">
              <w:rPr>
                <w:b/>
              </w:rPr>
              <w:t xml:space="preserve"> </w:t>
            </w:r>
            <w:bookmarkStart w:id="37" w:name="sps13c"/>
          </w:p>
          <w:p w:rsidR="00902140" w:rsidRPr="002F6A28" w:rsidRDefault="00A54ECB" w:rsidP="00B16145">
            <w:pPr>
              <w:keepNext/>
              <w:keepLines/>
              <w:spacing w:before="120" w:after="120"/>
            </w:pPr>
            <w:hyperlink r:id="rId8" w:history="1">
              <w:r w:rsidR="00A203FE" w:rsidRPr="002F6A28">
                <w:rPr>
                  <w:color w:val="0000FF"/>
                  <w:u w:val="single"/>
                </w:rPr>
                <w:t>https://members.wto.org/crnattachments/2019/TBT/USA/19_2038_00_e.pdf</w:t>
              </w:r>
            </w:hyperlink>
            <w:bookmarkEnd w:id="37"/>
          </w:p>
        </w:tc>
      </w:tr>
    </w:tbl>
    <w:p w:rsidR="00EE3A11" w:rsidRPr="002F6A28" w:rsidRDefault="00EE3A11" w:rsidP="002F6A28"/>
    <w:sectPr w:rsidR="00EE3A11" w:rsidRPr="002F6A28" w:rsidSect="0053649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231" w:rsidRDefault="00A203FE">
      <w:r>
        <w:separator/>
      </w:r>
    </w:p>
  </w:endnote>
  <w:endnote w:type="continuationSeparator" w:id="0">
    <w:p w:rsidR="00510231" w:rsidRDefault="00A2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3649B" w:rsidRDefault="0053649B" w:rsidP="0053649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3649B" w:rsidRDefault="0053649B" w:rsidP="0053649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203F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231" w:rsidRDefault="00A203FE">
      <w:r>
        <w:separator/>
      </w:r>
    </w:p>
  </w:footnote>
  <w:footnote w:type="continuationSeparator" w:id="0">
    <w:p w:rsidR="00510231" w:rsidRDefault="00A2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9B" w:rsidRPr="0053649B" w:rsidRDefault="0053649B" w:rsidP="0053649B">
    <w:pPr>
      <w:pStyle w:val="En-tte"/>
      <w:pBdr>
        <w:bottom w:val="single" w:sz="4" w:space="1" w:color="auto"/>
      </w:pBdr>
      <w:tabs>
        <w:tab w:val="clear" w:pos="4513"/>
        <w:tab w:val="clear" w:pos="9027"/>
      </w:tabs>
      <w:jc w:val="center"/>
    </w:pPr>
    <w:r w:rsidRPr="0053649B">
      <w:t>G/TBT/N/USA/1462</w:t>
    </w:r>
  </w:p>
  <w:p w:rsidR="0053649B" w:rsidRPr="0053649B" w:rsidRDefault="0053649B" w:rsidP="0053649B">
    <w:pPr>
      <w:pStyle w:val="En-tte"/>
      <w:pBdr>
        <w:bottom w:val="single" w:sz="4" w:space="1" w:color="auto"/>
      </w:pBdr>
      <w:tabs>
        <w:tab w:val="clear" w:pos="4513"/>
        <w:tab w:val="clear" w:pos="9027"/>
      </w:tabs>
      <w:jc w:val="center"/>
    </w:pPr>
  </w:p>
  <w:p w:rsidR="0053649B" w:rsidRPr="0053649B" w:rsidRDefault="0053649B" w:rsidP="0053649B">
    <w:pPr>
      <w:pStyle w:val="En-tte"/>
      <w:pBdr>
        <w:bottom w:val="single" w:sz="4" w:space="1" w:color="auto"/>
      </w:pBdr>
      <w:tabs>
        <w:tab w:val="clear" w:pos="4513"/>
        <w:tab w:val="clear" w:pos="9027"/>
      </w:tabs>
      <w:jc w:val="center"/>
    </w:pPr>
    <w:r w:rsidRPr="0053649B">
      <w:t xml:space="preserve">- </w:t>
    </w:r>
    <w:r w:rsidRPr="0053649B">
      <w:fldChar w:fldCharType="begin"/>
    </w:r>
    <w:r w:rsidRPr="0053649B">
      <w:instrText xml:space="preserve"> PAGE </w:instrText>
    </w:r>
    <w:r w:rsidRPr="0053649B">
      <w:fldChar w:fldCharType="separate"/>
    </w:r>
    <w:r w:rsidRPr="0053649B">
      <w:rPr>
        <w:noProof/>
      </w:rPr>
      <w:t>2</w:t>
    </w:r>
    <w:r w:rsidRPr="0053649B">
      <w:fldChar w:fldCharType="end"/>
    </w:r>
    <w:r w:rsidRPr="0053649B">
      <w:t xml:space="preserve"> -</w:t>
    </w:r>
  </w:p>
  <w:p w:rsidR="009239F7" w:rsidRPr="0053649B" w:rsidRDefault="009239F7" w:rsidP="0053649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9B" w:rsidRPr="0053649B" w:rsidRDefault="0053649B" w:rsidP="0053649B">
    <w:pPr>
      <w:pStyle w:val="En-tte"/>
      <w:pBdr>
        <w:bottom w:val="single" w:sz="4" w:space="1" w:color="auto"/>
      </w:pBdr>
      <w:tabs>
        <w:tab w:val="clear" w:pos="4513"/>
        <w:tab w:val="clear" w:pos="9027"/>
      </w:tabs>
      <w:jc w:val="center"/>
    </w:pPr>
    <w:r w:rsidRPr="0053649B">
      <w:t>G/TBT/N/USA/1462</w:t>
    </w:r>
  </w:p>
  <w:p w:rsidR="0053649B" w:rsidRPr="0053649B" w:rsidRDefault="0053649B" w:rsidP="0053649B">
    <w:pPr>
      <w:pStyle w:val="En-tte"/>
      <w:pBdr>
        <w:bottom w:val="single" w:sz="4" w:space="1" w:color="auto"/>
      </w:pBdr>
      <w:tabs>
        <w:tab w:val="clear" w:pos="4513"/>
        <w:tab w:val="clear" w:pos="9027"/>
      </w:tabs>
      <w:jc w:val="center"/>
    </w:pPr>
  </w:p>
  <w:p w:rsidR="0053649B" w:rsidRPr="0053649B" w:rsidRDefault="0053649B" w:rsidP="0053649B">
    <w:pPr>
      <w:pStyle w:val="En-tte"/>
      <w:pBdr>
        <w:bottom w:val="single" w:sz="4" w:space="1" w:color="auto"/>
      </w:pBdr>
      <w:tabs>
        <w:tab w:val="clear" w:pos="4513"/>
        <w:tab w:val="clear" w:pos="9027"/>
      </w:tabs>
      <w:jc w:val="center"/>
    </w:pPr>
    <w:r w:rsidRPr="0053649B">
      <w:t xml:space="preserve">- </w:t>
    </w:r>
    <w:r w:rsidRPr="0053649B">
      <w:fldChar w:fldCharType="begin"/>
    </w:r>
    <w:r w:rsidRPr="0053649B">
      <w:instrText xml:space="preserve"> PAGE </w:instrText>
    </w:r>
    <w:r w:rsidRPr="0053649B">
      <w:fldChar w:fldCharType="separate"/>
    </w:r>
    <w:r w:rsidRPr="0053649B">
      <w:rPr>
        <w:noProof/>
      </w:rPr>
      <w:t>2</w:t>
    </w:r>
    <w:r w:rsidRPr="0053649B">
      <w:fldChar w:fldCharType="end"/>
    </w:r>
    <w:r w:rsidRPr="0053649B">
      <w:t xml:space="preserve"> -</w:t>
    </w:r>
  </w:p>
  <w:p w:rsidR="009239F7" w:rsidRPr="0053649B" w:rsidRDefault="009239F7" w:rsidP="0053649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02140"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8" w:name="bmkRestricted" w:colFirst="1" w:colLast="1"/>
        </w:p>
      </w:tc>
      <w:tc>
        <w:tcPr>
          <w:tcW w:w="5448" w:type="dxa"/>
          <w:gridSpan w:val="2"/>
          <w:shd w:val="clear" w:color="auto" w:fill="FFFFFF"/>
          <w:tcMar>
            <w:left w:w="108" w:type="dxa"/>
            <w:right w:w="108" w:type="dxa"/>
          </w:tcMar>
          <w:vAlign w:val="center"/>
        </w:tcPr>
        <w:p w:rsidR="00ED54E0" w:rsidRPr="009239F7" w:rsidRDefault="0053649B" w:rsidP="00B801E9">
          <w:pPr>
            <w:jc w:val="right"/>
            <w:rPr>
              <w:b/>
              <w:color w:val="FF0000"/>
              <w:szCs w:val="16"/>
            </w:rPr>
          </w:pPr>
          <w:r>
            <w:rPr>
              <w:b/>
              <w:color w:val="FF0000"/>
              <w:szCs w:val="16"/>
            </w:rPr>
            <w:t xml:space="preserve"> </w:t>
          </w:r>
        </w:p>
      </w:tc>
    </w:tr>
    <w:bookmarkEnd w:id="38"/>
    <w:tr w:rsidR="00902140" w:rsidTr="008612A9">
      <w:trPr>
        <w:trHeight w:val="213"/>
        <w:jc w:val="center"/>
      </w:trPr>
      <w:tc>
        <w:tcPr>
          <w:tcW w:w="3794" w:type="dxa"/>
          <w:vMerge w:val="restart"/>
          <w:shd w:val="clear" w:color="auto" w:fill="FFFFFF"/>
          <w:tcMar>
            <w:left w:w="0" w:type="dxa"/>
            <w:right w:w="0" w:type="dxa"/>
          </w:tcMar>
        </w:tcPr>
        <w:p w:rsidR="00ED54E0" w:rsidRPr="009239F7" w:rsidRDefault="00E10121"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902140"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53649B" w:rsidRDefault="0053649B" w:rsidP="00B801E9">
          <w:pPr>
            <w:jc w:val="right"/>
            <w:rPr>
              <w:b/>
              <w:szCs w:val="16"/>
            </w:rPr>
          </w:pPr>
          <w:bookmarkStart w:id="39" w:name="bmkSymbols"/>
          <w:r>
            <w:rPr>
              <w:b/>
              <w:szCs w:val="16"/>
            </w:rPr>
            <w:t>G/TBT/N/USA/1462</w:t>
          </w:r>
        </w:p>
        <w:bookmarkEnd w:id="39"/>
        <w:p w:rsidR="009239F7" w:rsidRPr="002F6A28" w:rsidRDefault="009239F7" w:rsidP="00B801E9">
          <w:pPr>
            <w:jc w:val="right"/>
            <w:rPr>
              <w:b/>
              <w:szCs w:val="16"/>
            </w:rPr>
          </w:pPr>
        </w:p>
      </w:tc>
    </w:tr>
    <w:tr w:rsidR="00902140"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A54ECB" w:rsidP="00B801E9">
          <w:pPr>
            <w:jc w:val="right"/>
            <w:rPr>
              <w:szCs w:val="16"/>
            </w:rPr>
          </w:pPr>
          <w:bookmarkStart w:id="40" w:name="spsDateDistribution"/>
          <w:bookmarkStart w:id="41" w:name="bmkDate"/>
          <w:bookmarkEnd w:id="40"/>
          <w:bookmarkEnd w:id="41"/>
          <w:r>
            <w:rPr>
              <w:szCs w:val="16"/>
            </w:rPr>
            <w:t xml:space="preserve">10 April </w:t>
          </w:r>
          <w:r>
            <w:rPr>
              <w:szCs w:val="16"/>
            </w:rPr>
            <w:t>2019</w:t>
          </w:r>
          <w:bookmarkStart w:id="42" w:name="_GoBack"/>
          <w:bookmarkEnd w:id="42"/>
        </w:p>
      </w:tc>
    </w:tr>
    <w:tr w:rsidR="0090214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203FE" w:rsidP="0097650D">
          <w:pPr>
            <w:jc w:val="left"/>
            <w:rPr>
              <w:b/>
            </w:rPr>
          </w:pPr>
          <w:bookmarkStart w:id="43" w:name="bmkSerial"/>
          <w:r w:rsidRPr="002F6A28">
            <w:rPr>
              <w:color w:val="FF0000"/>
              <w:szCs w:val="16"/>
            </w:rPr>
            <w:t>(</w:t>
          </w:r>
          <w:bookmarkStart w:id="44" w:name="spsSerialNumber"/>
          <w:bookmarkEnd w:id="44"/>
          <w:r w:rsidR="00A54ECB">
            <w:rPr>
              <w:color w:val="FF0000"/>
              <w:szCs w:val="16"/>
            </w:rPr>
            <w:t>19-2311</w:t>
          </w:r>
          <w:r w:rsidRPr="002F6A28">
            <w:rPr>
              <w:color w:val="FF0000"/>
              <w:szCs w:val="16"/>
            </w:rPr>
            <w:t>)</w:t>
          </w:r>
          <w:bookmarkEnd w:id="43"/>
        </w:p>
      </w:tc>
      <w:tc>
        <w:tcPr>
          <w:tcW w:w="3325" w:type="dxa"/>
          <w:tcBorders>
            <w:bottom w:val="single" w:sz="4" w:space="0" w:color="auto"/>
          </w:tcBorders>
          <w:tcMar>
            <w:top w:w="0" w:type="dxa"/>
            <w:left w:w="108" w:type="dxa"/>
            <w:bottom w:w="57" w:type="dxa"/>
            <w:right w:w="108" w:type="dxa"/>
          </w:tcMar>
          <w:vAlign w:val="bottom"/>
        </w:tcPr>
        <w:p w:rsidR="00ED54E0" w:rsidRPr="009239F7" w:rsidRDefault="00A203FE" w:rsidP="00B801E9">
          <w:pPr>
            <w:jc w:val="right"/>
            <w:rPr>
              <w:szCs w:val="16"/>
            </w:rPr>
          </w:pPr>
          <w:bookmarkStart w:id="4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5"/>
        </w:p>
      </w:tc>
    </w:tr>
    <w:tr w:rsidR="0090214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3649B" w:rsidP="00B801E9">
          <w:pPr>
            <w:jc w:val="left"/>
            <w:rPr>
              <w:sz w:val="14"/>
              <w:szCs w:val="16"/>
            </w:rPr>
          </w:pPr>
          <w:bookmarkStart w:id="46" w:name="bmkCommittee"/>
          <w:r>
            <w:rPr>
              <w:b/>
            </w:rPr>
            <w:t>Committee on Technical Barriers to Trade</w:t>
          </w:r>
          <w:bookmarkEnd w:id="46"/>
        </w:p>
      </w:tc>
      <w:tc>
        <w:tcPr>
          <w:tcW w:w="3325" w:type="dxa"/>
          <w:tcBorders>
            <w:top w:val="single" w:sz="4" w:space="0" w:color="auto"/>
          </w:tcBorders>
          <w:tcMar>
            <w:top w:w="113" w:type="dxa"/>
            <w:left w:w="108" w:type="dxa"/>
            <w:bottom w:w="57" w:type="dxa"/>
            <w:right w:w="108" w:type="dxa"/>
          </w:tcMar>
          <w:vAlign w:val="center"/>
        </w:tcPr>
        <w:p w:rsidR="00ED54E0" w:rsidRPr="002F6A28" w:rsidRDefault="0053649B" w:rsidP="00B801E9">
          <w:pPr>
            <w:jc w:val="right"/>
            <w:rPr>
              <w:bCs/>
              <w:szCs w:val="18"/>
            </w:rPr>
          </w:pPr>
          <w:bookmarkStart w:id="47" w:name="bmkLanguage"/>
          <w:r>
            <w:rPr>
              <w:bCs/>
              <w:szCs w:val="18"/>
            </w:rPr>
            <w:t>Original: English</w:t>
          </w:r>
          <w:bookmarkEnd w:id="47"/>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CD6BE8A">
      <w:start w:val="1"/>
      <w:numFmt w:val="decimal"/>
      <w:pStyle w:val="SummaryText"/>
      <w:lvlText w:val="%1."/>
      <w:lvlJc w:val="left"/>
      <w:pPr>
        <w:ind w:left="360" w:hanging="360"/>
      </w:pPr>
    </w:lvl>
    <w:lvl w:ilvl="1" w:tplc="2D2072E4" w:tentative="1">
      <w:start w:val="1"/>
      <w:numFmt w:val="lowerLetter"/>
      <w:lvlText w:val="%2."/>
      <w:lvlJc w:val="left"/>
      <w:pPr>
        <w:ind w:left="1080" w:hanging="360"/>
      </w:pPr>
    </w:lvl>
    <w:lvl w:ilvl="2" w:tplc="324AA98C" w:tentative="1">
      <w:start w:val="1"/>
      <w:numFmt w:val="lowerRoman"/>
      <w:lvlText w:val="%3."/>
      <w:lvlJc w:val="right"/>
      <w:pPr>
        <w:ind w:left="1800" w:hanging="180"/>
      </w:pPr>
    </w:lvl>
    <w:lvl w:ilvl="3" w:tplc="0D6EB0C4" w:tentative="1">
      <w:start w:val="1"/>
      <w:numFmt w:val="decimal"/>
      <w:lvlText w:val="%4."/>
      <w:lvlJc w:val="left"/>
      <w:pPr>
        <w:ind w:left="2520" w:hanging="360"/>
      </w:pPr>
    </w:lvl>
    <w:lvl w:ilvl="4" w:tplc="C862E5D0" w:tentative="1">
      <w:start w:val="1"/>
      <w:numFmt w:val="lowerLetter"/>
      <w:lvlText w:val="%5."/>
      <w:lvlJc w:val="left"/>
      <w:pPr>
        <w:ind w:left="3240" w:hanging="360"/>
      </w:pPr>
    </w:lvl>
    <w:lvl w:ilvl="5" w:tplc="17C2EDE2" w:tentative="1">
      <w:start w:val="1"/>
      <w:numFmt w:val="lowerRoman"/>
      <w:lvlText w:val="%6."/>
      <w:lvlJc w:val="right"/>
      <w:pPr>
        <w:ind w:left="3960" w:hanging="180"/>
      </w:pPr>
    </w:lvl>
    <w:lvl w:ilvl="6" w:tplc="844CFDE0" w:tentative="1">
      <w:start w:val="1"/>
      <w:numFmt w:val="decimal"/>
      <w:lvlText w:val="%7."/>
      <w:lvlJc w:val="left"/>
      <w:pPr>
        <w:ind w:left="4680" w:hanging="360"/>
      </w:pPr>
    </w:lvl>
    <w:lvl w:ilvl="7" w:tplc="027A4432" w:tentative="1">
      <w:start w:val="1"/>
      <w:numFmt w:val="lowerLetter"/>
      <w:lvlText w:val="%8."/>
      <w:lvlJc w:val="left"/>
      <w:pPr>
        <w:ind w:left="5400" w:hanging="360"/>
      </w:pPr>
    </w:lvl>
    <w:lvl w:ilvl="8" w:tplc="8900389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76A1A62">
      <w:start w:val="1"/>
      <w:numFmt w:val="bullet"/>
      <w:lvlText w:val=""/>
      <w:lvlJc w:val="left"/>
      <w:pPr>
        <w:ind w:left="720" w:hanging="360"/>
      </w:pPr>
      <w:rPr>
        <w:rFonts w:ascii="Symbol" w:hAnsi="Symbol"/>
      </w:rPr>
    </w:lvl>
    <w:lvl w:ilvl="1" w:tplc="A49A2AFE">
      <w:start w:val="1"/>
      <w:numFmt w:val="bullet"/>
      <w:lvlText w:val="o"/>
      <w:lvlJc w:val="left"/>
      <w:pPr>
        <w:tabs>
          <w:tab w:val="num" w:pos="1440"/>
        </w:tabs>
        <w:ind w:left="1440" w:hanging="360"/>
      </w:pPr>
      <w:rPr>
        <w:rFonts w:ascii="Courier New" w:hAnsi="Courier New"/>
      </w:rPr>
    </w:lvl>
    <w:lvl w:ilvl="2" w:tplc="9E3CFD1A">
      <w:start w:val="1"/>
      <w:numFmt w:val="bullet"/>
      <w:lvlText w:val=""/>
      <w:lvlJc w:val="left"/>
      <w:pPr>
        <w:tabs>
          <w:tab w:val="num" w:pos="2160"/>
        </w:tabs>
        <w:ind w:left="2160" w:hanging="360"/>
      </w:pPr>
      <w:rPr>
        <w:rFonts w:ascii="Wingdings" w:hAnsi="Wingdings"/>
      </w:rPr>
    </w:lvl>
    <w:lvl w:ilvl="3" w:tplc="5E66FD9A">
      <w:start w:val="1"/>
      <w:numFmt w:val="bullet"/>
      <w:lvlText w:val=""/>
      <w:lvlJc w:val="left"/>
      <w:pPr>
        <w:tabs>
          <w:tab w:val="num" w:pos="2880"/>
        </w:tabs>
        <w:ind w:left="2880" w:hanging="360"/>
      </w:pPr>
      <w:rPr>
        <w:rFonts w:ascii="Symbol" w:hAnsi="Symbol"/>
      </w:rPr>
    </w:lvl>
    <w:lvl w:ilvl="4" w:tplc="BF20D564">
      <w:start w:val="1"/>
      <w:numFmt w:val="bullet"/>
      <w:lvlText w:val="o"/>
      <w:lvlJc w:val="left"/>
      <w:pPr>
        <w:tabs>
          <w:tab w:val="num" w:pos="3600"/>
        </w:tabs>
        <w:ind w:left="3600" w:hanging="360"/>
      </w:pPr>
      <w:rPr>
        <w:rFonts w:ascii="Courier New" w:hAnsi="Courier New"/>
      </w:rPr>
    </w:lvl>
    <w:lvl w:ilvl="5" w:tplc="0EC87F06">
      <w:start w:val="1"/>
      <w:numFmt w:val="bullet"/>
      <w:lvlText w:val=""/>
      <w:lvlJc w:val="left"/>
      <w:pPr>
        <w:tabs>
          <w:tab w:val="num" w:pos="4320"/>
        </w:tabs>
        <w:ind w:left="4320" w:hanging="360"/>
      </w:pPr>
      <w:rPr>
        <w:rFonts w:ascii="Wingdings" w:hAnsi="Wingdings"/>
      </w:rPr>
    </w:lvl>
    <w:lvl w:ilvl="6" w:tplc="73FC1D06">
      <w:start w:val="1"/>
      <w:numFmt w:val="bullet"/>
      <w:lvlText w:val=""/>
      <w:lvlJc w:val="left"/>
      <w:pPr>
        <w:tabs>
          <w:tab w:val="num" w:pos="5040"/>
        </w:tabs>
        <w:ind w:left="5040" w:hanging="360"/>
      </w:pPr>
      <w:rPr>
        <w:rFonts w:ascii="Symbol" w:hAnsi="Symbol"/>
      </w:rPr>
    </w:lvl>
    <w:lvl w:ilvl="7" w:tplc="E622280A">
      <w:start w:val="1"/>
      <w:numFmt w:val="bullet"/>
      <w:lvlText w:val="o"/>
      <w:lvlJc w:val="left"/>
      <w:pPr>
        <w:tabs>
          <w:tab w:val="num" w:pos="5760"/>
        </w:tabs>
        <w:ind w:left="5760" w:hanging="360"/>
      </w:pPr>
      <w:rPr>
        <w:rFonts w:ascii="Courier New" w:hAnsi="Courier New"/>
      </w:rPr>
    </w:lvl>
    <w:lvl w:ilvl="8" w:tplc="8E4EF30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231"/>
    <w:rsid w:val="005104AF"/>
    <w:rsid w:val="005336B8"/>
    <w:rsid w:val="00533DC1"/>
    <w:rsid w:val="0053649B"/>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2140"/>
    <w:rsid w:val="009239F7"/>
    <w:rsid w:val="00955D8A"/>
    <w:rsid w:val="00964F4F"/>
    <w:rsid w:val="0097650D"/>
    <w:rsid w:val="009811DD"/>
    <w:rsid w:val="00984DF3"/>
    <w:rsid w:val="00990E7D"/>
    <w:rsid w:val="009A6F54"/>
    <w:rsid w:val="009A72C6"/>
    <w:rsid w:val="009B6669"/>
    <w:rsid w:val="009D1FF8"/>
    <w:rsid w:val="009E75ED"/>
    <w:rsid w:val="009F1F2F"/>
    <w:rsid w:val="00A203FE"/>
    <w:rsid w:val="00A54ECB"/>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012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3B24F"/>
  <w15:docId w15:val="{D6552AD4-2C00-4A0A-A1C6-F6582C4E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536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USA/19_2038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2554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2019-04-09T13:31:00Z</dcterms:created>
  <dcterms:modified xsi:type="dcterms:W3CDTF">2019-04-10T10:04:00Z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G/TBT/N/USA/1462</vt:lpwstr>
  </property>
</Properties>
</file>