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53E0" w14:textId="77777777" w:rsidR="009239F7" w:rsidRPr="002F6A28" w:rsidRDefault="00D85EEC" w:rsidP="002F6A28">
      <w:pPr>
        <w:pStyle w:val="Title"/>
        <w:rPr>
          <w:caps w:val="0"/>
          <w:kern w:val="0"/>
        </w:rPr>
      </w:pPr>
      <w:r w:rsidRPr="002F6A28">
        <w:rPr>
          <w:caps w:val="0"/>
          <w:kern w:val="0"/>
        </w:rPr>
        <w:t>NOTIFICATION</w:t>
      </w:r>
    </w:p>
    <w:p w14:paraId="2346A506" w14:textId="77777777" w:rsidR="009239F7" w:rsidRPr="002F6A28" w:rsidRDefault="00D85EEC" w:rsidP="002F6A28">
      <w:pPr>
        <w:jc w:val="center"/>
      </w:pPr>
      <w:r w:rsidRPr="002F6A28">
        <w:t>The following notification is being circulated in accordance with Article 10.6</w:t>
      </w:r>
    </w:p>
    <w:p w14:paraId="6835993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D569F" w14:paraId="2DBA2F63" w14:textId="77777777" w:rsidTr="0069259F">
        <w:tc>
          <w:tcPr>
            <w:tcW w:w="713" w:type="dxa"/>
            <w:tcBorders>
              <w:bottom w:val="single" w:sz="6" w:space="0" w:color="auto"/>
            </w:tcBorders>
            <w:shd w:val="clear" w:color="auto" w:fill="auto"/>
          </w:tcPr>
          <w:p w14:paraId="6B42C79D" w14:textId="77777777" w:rsidR="00F85C99" w:rsidRPr="002F6A28" w:rsidRDefault="00D85EEC" w:rsidP="002F6A28">
            <w:pPr>
              <w:spacing w:before="120" w:after="120"/>
              <w:jc w:val="left"/>
            </w:pPr>
            <w:r w:rsidRPr="002F6A28">
              <w:rPr>
                <w:b/>
              </w:rPr>
              <w:t>1.</w:t>
            </w:r>
          </w:p>
        </w:tc>
        <w:tc>
          <w:tcPr>
            <w:tcW w:w="8546" w:type="dxa"/>
            <w:tcBorders>
              <w:bottom w:val="single" w:sz="6" w:space="0" w:color="auto"/>
            </w:tcBorders>
            <w:shd w:val="clear" w:color="auto" w:fill="auto"/>
          </w:tcPr>
          <w:p w14:paraId="7BF0B191" w14:textId="77777777" w:rsidR="00F85C99" w:rsidRPr="002F6A28" w:rsidRDefault="00D85EEC"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UKRAINE</w:t>
            </w:r>
            <w:bookmarkEnd w:id="1"/>
          </w:p>
          <w:p w14:paraId="5BD8F84B" w14:textId="77777777" w:rsidR="00F85C99" w:rsidRPr="002F6A28" w:rsidRDefault="00D85EE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D569F" w14:paraId="7689F722" w14:textId="77777777" w:rsidTr="0069259F">
        <w:tc>
          <w:tcPr>
            <w:tcW w:w="713" w:type="dxa"/>
            <w:tcBorders>
              <w:top w:val="single" w:sz="6" w:space="0" w:color="auto"/>
              <w:bottom w:val="single" w:sz="6" w:space="0" w:color="auto"/>
            </w:tcBorders>
            <w:shd w:val="clear" w:color="auto" w:fill="auto"/>
          </w:tcPr>
          <w:p w14:paraId="5AB8B025" w14:textId="77777777" w:rsidR="00F85C99" w:rsidRPr="002F6A28" w:rsidRDefault="00D85EE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A4A6AB5" w14:textId="77777777" w:rsidR="00EE3A11" w:rsidRPr="00C379C8" w:rsidRDefault="00D85EEC" w:rsidP="009B72EA">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Ministry of Health of Ukraine</w:t>
            </w:r>
            <w:bookmarkEnd w:id="5"/>
          </w:p>
          <w:p w14:paraId="13EC97D8" w14:textId="77777777" w:rsidR="00F85C99" w:rsidRPr="002F6A28" w:rsidRDefault="00D85EE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D569F" w14:paraId="4C0247A5" w14:textId="77777777" w:rsidTr="0069259F">
        <w:tc>
          <w:tcPr>
            <w:tcW w:w="713" w:type="dxa"/>
            <w:tcBorders>
              <w:top w:val="single" w:sz="6" w:space="0" w:color="auto"/>
              <w:bottom w:val="single" w:sz="6" w:space="0" w:color="auto"/>
            </w:tcBorders>
            <w:shd w:val="clear" w:color="auto" w:fill="auto"/>
          </w:tcPr>
          <w:p w14:paraId="25DAC000" w14:textId="77777777" w:rsidR="00F85C99" w:rsidRPr="002F6A28" w:rsidRDefault="00D85EE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4048229" w14:textId="77777777" w:rsidR="00F85C99" w:rsidRPr="0058336F" w:rsidRDefault="00D85EE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5D569F" w14:paraId="31D18FA0" w14:textId="77777777" w:rsidTr="0069259F">
        <w:tc>
          <w:tcPr>
            <w:tcW w:w="713" w:type="dxa"/>
            <w:tcBorders>
              <w:top w:val="single" w:sz="6" w:space="0" w:color="auto"/>
              <w:bottom w:val="single" w:sz="6" w:space="0" w:color="auto"/>
            </w:tcBorders>
            <w:shd w:val="clear" w:color="auto" w:fill="auto"/>
          </w:tcPr>
          <w:p w14:paraId="0E835C3C" w14:textId="77777777" w:rsidR="00F85C99" w:rsidRPr="002F6A28" w:rsidRDefault="00D85EE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07634B9" w14:textId="77777777" w:rsidR="00F85C99" w:rsidRPr="002F6A28" w:rsidRDefault="00D85EEC"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Asbestos </w:t>
            </w:r>
            <w:bookmarkEnd w:id="22"/>
          </w:p>
        </w:tc>
      </w:tr>
      <w:tr w:rsidR="005D569F" w14:paraId="5CF0B157" w14:textId="77777777" w:rsidTr="0069259F">
        <w:tc>
          <w:tcPr>
            <w:tcW w:w="713" w:type="dxa"/>
            <w:tcBorders>
              <w:top w:val="single" w:sz="6" w:space="0" w:color="auto"/>
              <w:bottom w:val="single" w:sz="6" w:space="0" w:color="auto"/>
            </w:tcBorders>
            <w:shd w:val="clear" w:color="auto" w:fill="auto"/>
          </w:tcPr>
          <w:p w14:paraId="4F7FAE9D" w14:textId="77777777" w:rsidR="00F85C99" w:rsidRPr="002F6A28" w:rsidRDefault="00D85EE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05A8D6E" w14:textId="77777777" w:rsidR="00F85C99" w:rsidRPr="002F6A28" w:rsidRDefault="00D85EEC"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Order of the Ministry of Health of Ukraine "On Approval of the State Sanitary Norms and Rules "On Safety and Protection of Workers from the Harmful Effects of Asbestos and Materials and Products Containing Asbestos"; (22 page(s), in Ukrainian)</w:t>
            </w:r>
            <w:bookmarkEnd w:id="24"/>
          </w:p>
        </w:tc>
      </w:tr>
      <w:tr w:rsidR="005D569F" w14:paraId="0D6B30AA" w14:textId="77777777" w:rsidTr="0069259F">
        <w:tc>
          <w:tcPr>
            <w:tcW w:w="713" w:type="dxa"/>
            <w:tcBorders>
              <w:top w:val="single" w:sz="6" w:space="0" w:color="auto"/>
              <w:bottom w:val="single" w:sz="6" w:space="0" w:color="auto"/>
            </w:tcBorders>
            <w:shd w:val="clear" w:color="auto" w:fill="auto"/>
          </w:tcPr>
          <w:p w14:paraId="18D04487" w14:textId="77777777" w:rsidR="00F85C99" w:rsidRPr="002F6A28" w:rsidRDefault="00D85EE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8E1B46E" w14:textId="77777777" w:rsidR="00F85C99" w:rsidRPr="002F6A28" w:rsidRDefault="00D85EE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draft Order is developed in order to prevent risks associated with the impact of asbestos on the health of workers at workplaces of all types of activities, during which workers are exposed or may be exposed to the harmful effects of asbestos dust or dust emitted from asbestos-containing materials and products, as well as the health of the population living in the area of such exposure and aimed to bring the requirements for safety and health of workers at enterprises that produce and use asbestos-containing materials and products, as well as the population living in the zone of influence of their industrial emissions, in accordance with the requirements of the European Union.</w:t>
            </w:r>
          </w:p>
          <w:p w14:paraId="55D39B14" w14:textId="77777777" w:rsidR="00FE448B" w:rsidRPr="00C379C8" w:rsidRDefault="00D85EEC" w:rsidP="002F6A28">
            <w:pPr>
              <w:spacing w:before="120" w:after="120"/>
            </w:pPr>
            <w:r w:rsidRPr="00C379C8">
              <w:t>The draft Order defines general sanitary and hygienic requirements and the procedure for risk assessment associated with exposure to dust generated by asbestos or asbestos-containing materials and products, general hygienic requirements for enterprises, institutions, organizations for processing and disposal of asbestos and asbestos-containing materials and products, sanitary requirements for technological processes and production equipment, sanitary and hygienic requirements for packaging, storage, transportation and loading and unloading operations, requirements for collection, storage, transportation, disposal and/or burial of asbestos-containing waste, production facilities for processing and utilization of asbestos, asbestos-containing materials and products, requirements for providing workers with personal protective equipment, sanitary and medical support of workers.</w:t>
            </w:r>
          </w:p>
          <w:p w14:paraId="31F1342B" w14:textId="77777777" w:rsidR="00FE448B" w:rsidRPr="00C379C8" w:rsidRDefault="00D85EEC" w:rsidP="002F6A28">
            <w:pPr>
              <w:spacing w:before="120" w:after="120"/>
            </w:pPr>
            <w:r w:rsidRPr="00C379C8">
              <w:t>The draft Order is developed in accordance with Directive 2009/148/EC of the European Parliament and of the Council of 30 November 2009.</w:t>
            </w:r>
            <w:bookmarkEnd w:id="26"/>
          </w:p>
        </w:tc>
      </w:tr>
      <w:tr w:rsidR="005D569F" w14:paraId="31605C26" w14:textId="77777777" w:rsidTr="0069259F">
        <w:tc>
          <w:tcPr>
            <w:tcW w:w="713" w:type="dxa"/>
            <w:tcBorders>
              <w:top w:val="single" w:sz="6" w:space="0" w:color="auto"/>
              <w:bottom w:val="single" w:sz="6" w:space="0" w:color="auto"/>
            </w:tcBorders>
            <w:shd w:val="clear" w:color="auto" w:fill="auto"/>
          </w:tcPr>
          <w:p w14:paraId="64369178" w14:textId="77777777" w:rsidR="00F85C99" w:rsidRPr="002F6A28" w:rsidRDefault="00D85EE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C778CC6" w14:textId="77777777" w:rsidR="00F85C99" w:rsidRPr="002F6A28" w:rsidRDefault="00D85EE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the environment; Harmonization</w:t>
            </w:r>
            <w:bookmarkEnd w:id="28"/>
          </w:p>
        </w:tc>
      </w:tr>
      <w:tr w:rsidR="005D569F" w14:paraId="73748D3D" w14:textId="77777777" w:rsidTr="0069259F">
        <w:tc>
          <w:tcPr>
            <w:tcW w:w="713" w:type="dxa"/>
            <w:tcBorders>
              <w:top w:val="single" w:sz="6" w:space="0" w:color="auto"/>
              <w:bottom w:val="single" w:sz="6" w:space="0" w:color="auto"/>
            </w:tcBorders>
            <w:shd w:val="clear" w:color="auto" w:fill="auto"/>
          </w:tcPr>
          <w:p w14:paraId="58BBFDF0" w14:textId="77777777" w:rsidR="00F85C99" w:rsidRPr="002F6A28" w:rsidRDefault="00D85EE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F09BBC0" w14:textId="77777777" w:rsidR="00F85C99" w:rsidRPr="002F6A28" w:rsidRDefault="00D85EEC" w:rsidP="009B72EA">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The Law of Ukraine "On Ensuring Sanitary and Epidemic Well-Being of the Population"</w:t>
            </w:r>
            <w:bookmarkEnd w:id="30"/>
          </w:p>
        </w:tc>
      </w:tr>
      <w:tr w:rsidR="005D569F" w14:paraId="16EC5456" w14:textId="77777777" w:rsidTr="00AE6CC8">
        <w:trPr>
          <w:cantSplit/>
        </w:trPr>
        <w:tc>
          <w:tcPr>
            <w:tcW w:w="713" w:type="dxa"/>
            <w:tcBorders>
              <w:top w:val="single" w:sz="6" w:space="0" w:color="auto"/>
              <w:bottom w:val="single" w:sz="6" w:space="0" w:color="auto"/>
            </w:tcBorders>
            <w:shd w:val="clear" w:color="auto" w:fill="auto"/>
          </w:tcPr>
          <w:p w14:paraId="595B4ADB" w14:textId="77777777" w:rsidR="00EE3A11" w:rsidRPr="002F6A28" w:rsidRDefault="00D85EE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E538A67" w14:textId="77777777" w:rsidR="00EE3A11" w:rsidRPr="002F6A28" w:rsidRDefault="00D85EEC"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5F158E7" w14:textId="77777777" w:rsidR="00EE3A11" w:rsidRPr="002F6A28" w:rsidRDefault="00D85EEC"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October 2023</w:t>
            </w:r>
            <w:bookmarkStart w:id="36" w:name="sps11b"/>
            <w:bookmarkEnd w:id="35"/>
            <w:bookmarkEnd w:id="36"/>
          </w:p>
        </w:tc>
      </w:tr>
      <w:tr w:rsidR="005D569F" w14:paraId="7DE6502C" w14:textId="77777777" w:rsidTr="0069259F">
        <w:tc>
          <w:tcPr>
            <w:tcW w:w="713" w:type="dxa"/>
            <w:tcBorders>
              <w:top w:val="single" w:sz="6" w:space="0" w:color="auto"/>
              <w:bottom w:val="single" w:sz="6" w:space="0" w:color="auto"/>
            </w:tcBorders>
            <w:shd w:val="clear" w:color="auto" w:fill="auto"/>
          </w:tcPr>
          <w:p w14:paraId="036C267C" w14:textId="77777777" w:rsidR="00F85C99" w:rsidRPr="002F6A28" w:rsidRDefault="00D85EE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70D2236" w14:textId="77777777" w:rsidR="00F85C99" w:rsidRPr="002F6A28" w:rsidRDefault="00D85EEC"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5D569F" w14:paraId="552497C5" w14:textId="77777777" w:rsidTr="0069259F">
        <w:tc>
          <w:tcPr>
            <w:tcW w:w="713" w:type="dxa"/>
            <w:tcBorders>
              <w:top w:val="single" w:sz="6" w:space="0" w:color="auto"/>
            </w:tcBorders>
            <w:shd w:val="clear" w:color="auto" w:fill="auto"/>
          </w:tcPr>
          <w:p w14:paraId="079EB108" w14:textId="77777777" w:rsidR="00F85C99" w:rsidRPr="002F6A28" w:rsidRDefault="00D85EE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DFA3BEC" w14:textId="77777777" w:rsidR="00F85C99" w:rsidRPr="002F6A28" w:rsidRDefault="00D85EEC"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3D9B988" w14:textId="77777777" w:rsidR="00EE3A11" w:rsidRPr="00A12DDE" w:rsidRDefault="00A57E6A" w:rsidP="00B16145">
            <w:pPr>
              <w:keepNext/>
              <w:keepLines/>
              <w:pBdr>
                <w:bottom w:val="none" w:sz="0" w:space="4" w:color="auto"/>
              </w:pBdr>
              <w:rPr>
                <w:bCs/>
              </w:rPr>
            </w:pPr>
            <w:hyperlink r:id="rId7" w:tgtFrame="_blank" w:history="1">
              <w:r w:rsidR="00D85EEC" w:rsidRPr="00A12DDE">
                <w:rPr>
                  <w:bCs/>
                  <w:color w:val="0000FF"/>
                  <w:u w:val="single"/>
                </w:rPr>
                <w:t>https://moz.gov.ua/article/public-discussions/proekt-nakazu-moz-ukraini-pro-zatverdzhennja-derzhavnih-sanitarnih-norm-i-pravil-pro-bezpeku-i-zahist-pracivnikiv-vid-shkidlivogo-vplivu-azbestu-ta-materialiv-i-virobiv-scho-mistjat-azbest</w:t>
              </w:r>
            </w:hyperlink>
          </w:p>
          <w:p w14:paraId="42AF665B" w14:textId="77777777" w:rsidR="00EE3A11" w:rsidRPr="00A12DDE" w:rsidRDefault="00A57E6A" w:rsidP="00B16145">
            <w:pPr>
              <w:keepNext/>
              <w:keepLines/>
              <w:rPr>
                <w:bCs/>
              </w:rPr>
            </w:pPr>
            <w:hyperlink r:id="rId8" w:tgtFrame="_blank" w:history="1">
              <w:r w:rsidR="00D85EEC" w:rsidRPr="00A12DDE">
                <w:rPr>
                  <w:bCs/>
                  <w:color w:val="0000FF"/>
                  <w:u w:val="single"/>
                </w:rPr>
                <w:t>https://members.wto.org/crnattachments/2022/TBT/UKR/22_7491_00_x.pdf</w:t>
              </w:r>
            </w:hyperlink>
          </w:p>
          <w:p w14:paraId="5DF683A1" w14:textId="77777777" w:rsidR="00EE3A11" w:rsidRPr="00A12DDE" w:rsidRDefault="00A57E6A" w:rsidP="00B16145">
            <w:pPr>
              <w:keepNext/>
              <w:keepLines/>
              <w:spacing w:after="120"/>
              <w:rPr>
                <w:bCs/>
              </w:rPr>
            </w:pPr>
            <w:hyperlink r:id="rId9" w:tgtFrame="_blank" w:history="1">
              <w:r w:rsidR="00D85EEC" w:rsidRPr="00A12DDE">
                <w:rPr>
                  <w:bCs/>
                  <w:color w:val="0000FF"/>
                  <w:u w:val="single"/>
                </w:rPr>
                <w:t>https://members.wto.org/crnattachments/2022/TBT/UKR/22_7491_01_x.pdf</w:t>
              </w:r>
            </w:hyperlink>
            <w:bookmarkEnd w:id="42"/>
          </w:p>
        </w:tc>
      </w:tr>
    </w:tbl>
    <w:p w14:paraId="77DF4A10"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56EE" w14:textId="77777777" w:rsidR="00182E92" w:rsidRDefault="00D85EEC">
      <w:r>
        <w:separator/>
      </w:r>
    </w:p>
  </w:endnote>
  <w:endnote w:type="continuationSeparator" w:id="0">
    <w:p w14:paraId="7E787FD8" w14:textId="77777777" w:rsidR="00182E92" w:rsidRDefault="00D8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D969" w14:textId="77777777" w:rsidR="009239F7" w:rsidRPr="002F6A28" w:rsidRDefault="00D85EE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3C8" w14:textId="77777777" w:rsidR="009239F7" w:rsidRPr="002F6A28" w:rsidRDefault="00D85EE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3F16" w14:textId="77777777" w:rsidR="00EE3A11" w:rsidRPr="002F6A28" w:rsidRDefault="00D85EE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3E6C" w14:textId="77777777" w:rsidR="00182E92" w:rsidRDefault="00D85EEC">
      <w:r>
        <w:separator/>
      </w:r>
    </w:p>
  </w:footnote>
  <w:footnote w:type="continuationSeparator" w:id="0">
    <w:p w14:paraId="4832F9E1" w14:textId="77777777" w:rsidR="00182E92" w:rsidRDefault="00D8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7F94" w14:textId="77777777" w:rsidR="009239F7" w:rsidRPr="002F6A28" w:rsidRDefault="00D85EEC" w:rsidP="009239F7">
    <w:pPr>
      <w:pStyle w:val="Header"/>
      <w:pBdr>
        <w:bottom w:val="single" w:sz="4" w:space="1" w:color="auto"/>
      </w:pBdr>
      <w:tabs>
        <w:tab w:val="clear" w:pos="4513"/>
        <w:tab w:val="clear" w:pos="9027"/>
      </w:tabs>
      <w:jc w:val="center"/>
    </w:pPr>
    <w:r w:rsidRPr="002F6A28">
      <w:t>tbtSymbol</w:t>
    </w:r>
  </w:p>
  <w:p w14:paraId="7C41219C" w14:textId="77777777" w:rsidR="009239F7" w:rsidRPr="002F6A28" w:rsidRDefault="009239F7" w:rsidP="009239F7">
    <w:pPr>
      <w:pStyle w:val="Header"/>
      <w:pBdr>
        <w:bottom w:val="single" w:sz="4" w:space="1" w:color="auto"/>
      </w:pBdr>
      <w:tabs>
        <w:tab w:val="clear" w:pos="4513"/>
        <w:tab w:val="clear" w:pos="9027"/>
      </w:tabs>
      <w:jc w:val="center"/>
    </w:pPr>
  </w:p>
  <w:p w14:paraId="69B35D7F" w14:textId="77777777" w:rsidR="009239F7" w:rsidRPr="002F6A28" w:rsidRDefault="00D85EE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16CCD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53BE" w14:textId="77777777" w:rsidR="009239F7" w:rsidRPr="002F6A28" w:rsidRDefault="00D85EEC" w:rsidP="009239F7">
    <w:pPr>
      <w:pStyle w:val="Header"/>
      <w:pBdr>
        <w:bottom w:val="single" w:sz="4" w:space="1" w:color="auto"/>
      </w:pBdr>
      <w:tabs>
        <w:tab w:val="clear" w:pos="4513"/>
        <w:tab w:val="clear" w:pos="9027"/>
      </w:tabs>
      <w:jc w:val="center"/>
    </w:pPr>
    <w:bookmarkStart w:id="43" w:name="spsSymbolHeader"/>
    <w:r w:rsidRPr="002F6A28">
      <w:t>G/TBT/N/UKR/235</w:t>
    </w:r>
    <w:bookmarkEnd w:id="43"/>
  </w:p>
  <w:p w14:paraId="27FD7E23" w14:textId="77777777" w:rsidR="009239F7" w:rsidRPr="002F6A28" w:rsidRDefault="009239F7" w:rsidP="009239F7">
    <w:pPr>
      <w:pStyle w:val="Header"/>
      <w:pBdr>
        <w:bottom w:val="single" w:sz="4" w:space="1" w:color="auto"/>
      </w:pBdr>
      <w:tabs>
        <w:tab w:val="clear" w:pos="4513"/>
        <w:tab w:val="clear" w:pos="9027"/>
      </w:tabs>
      <w:jc w:val="center"/>
    </w:pPr>
  </w:p>
  <w:p w14:paraId="42DCD497" w14:textId="77777777" w:rsidR="009239F7" w:rsidRPr="002F6A28" w:rsidRDefault="00D85EE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D4707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569F" w14:paraId="37EA57B0" w14:textId="77777777" w:rsidTr="008612A9">
      <w:trPr>
        <w:trHeight w:val="240"/>
        <w:jc w:val="center"/>
      </w:trPr>
      <w:tc>
        <w:tcPr>
          <w:tcW w:w="3794" w:type="dxa"/>
          <w:shd w:val="clear" w:color="auto" w:fill="FFFFFF"/>
          <w:tcMar>
            <w:left w:w="108" w:type="dxa"/>
            <w:right w:w="108" w:type="dxa"/>
          </w:tcMar>
          <w:vAlign w:val="center"/>
        </w:tcPr>
        <w:p w14:paraId="07E3BA7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675FFFD" w14:textId="77777777" w:rsidR="00ED54E0" w:rsidRPr="009239F7" w:rsidRDefault="00ED54E0" w:rsidP="00B801E9">
          <w:pPr>
            <w:jc w:val="right"/>
            <w:rPr>
              <w:b/>
              <w:color w:val="FF0000"/>
              <w:szCs w:val="16"/>
            </w:rPr>
          </w:pPr>
        </w:p>
      </w:tc>
    </w:tr>
    <w:bookmarkEnd w:id="44"/>
    <w:tr w:rsidR="005D569F" w14:paraId="275C4499" w14:textId="77777777" w:rsidTr="008612A9">
      <w:trPr>
        <w:trHeight w:val="213"/>
        <w:jc w:val="center"/>
      </w:trPr>
      <w:tc>
        <w:tcPr>
          <w:tcW w:w="3794" w:type="dxa"/>
          <w:vMerge w:val="restart"/>
          <w:shd w:val="clear" w:color="auto" w:fill="FFFFFF"/>
          <w:tcMar>
            <w:left w:w="0" w:type="dxa"/>
            <w:right w:w="0" w:type="dxa"/>
          </w:tcMar>
        </w:tcPr>
        <w:p w14:paraId="3432DF6B" w14:textId="77777777" w:rsidR="00ED54E0" w:rsidRPr="009239F7" w:rsidRDefault="00D85EEC" w:rsidP="00B801E9">
          <w:pPr>
            <w:jc w:val="left"/>
          </w:pPr>
          <w:r>
            <w:rPr>
              <w:noProof/>
              <w:lang w:eastAsia="en-GB"/>
            </w:rPr>
            <w:drawing>
              <wp:inline distT="0" distB="0" distL="0" distR="0" wp14:anchorId="4D51FE5A" wp14:editId="5D979D9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1553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B1D59A" w14:textId="77777777" w:rsidR="00ED54E0" w:rsidRPr="009239F7" w:rsidRDefault="00ED54E0" w:rsidP="00B801E9">
          <w:pPr>
            <w:jc w:val="right"/>
            <w:rPr>
              <w:b/>
              <w:szCs w:val="16"/>
            </w:rPr>
          </w:pPr>
        </w:p>
      </w:tc>
    </w:tr>
    <w:tr w:rsidR="005D569F" w14:paraId="53A831F3" w14:textId="77777777" w:rsidTr="008612A9">
      <w:trPr>
        <w:trHeight w:val="868"/>
        <w:jc w:val="center"/>
      </w:trPr>
      <w:tc>
        <w:tcPr>
          <w:tcW w:w="3794" w:type="dxa"/>
          <w:vMerge/>
          <w:shd w:val="clear" w:color="auto" w:fill="FFFFFF"/>
          <w:tcMar>
            <w:left w:w="108" w:type="dxa"/>
            <w:right w:w="108" w:type="dxa"/>
          </w:tcMar>
        </w:tcPr>
        <w:p w14:paraId="19C0584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3078C90" w14:textId="77777777" w:rsidR="009239F7" w:rsidRPr="002F6A28" w:rsidRDefault="00D85EEC" w:rsidP="00B801E9">
          <w:pPr>
            <w:jc w:val="right"/>
            <w:rPr>
              <w:b/>
              <w:szCs w:val="16"/>
            </w:rPr>
          </w:pPr>
          <w:bookmarkStart w:id="45" w:name="bmkSymbols"/>
          <w:r w:rsidRPr="002F6A28">
            <w:rPr>
              <w:b/>
              <w:szCs w:val="16"/>
            </w:rPr>
            <w:t>G/TBT/N/UKR/235</w:t>
          </w:r>
          <w:bookmarkEnd w:id="45"/>
        </w:p>
      </w:tc>
    </w:tr>
    <w:tr w:rsidR="005D569F" w14:paraId="3EB36D3E" w14:textId="77777777" w:rsidTr="008612A9">
      <w:trPr>
        <w:trHeight w:val="240"/>
        <w:jc w:val="center"/>
      </w:trPr>
      <w:tc>
        <w:tcPr>
          <w:tcW w:w="3794" w:type="dxa"/>
          <w:vMerge/>
          <w:shd w:val="clear" w:color="auto" w:fill="FFFFFF"/>
          <w:tcMar>
            <w:left w:w="108" w:type="dxa"/>
            <w:right w:w="108" w:type="dxa"/>
          </w:tcMar>
          <w:vAlign w:val="center"/>
        </w:tcPr>
        <w:p w14:paraId="7691159D" w14:textId="77777777" w:rsidR="00ED54E0" w:rsidRPr="009239F7" w:rsidRDefault="00ED54E0" w:rsidP="00B801E9"/>
      </w:tc>
      <w:tc>
        <w:tcPr>
          <w:tcW w:w="5448" w:type="dxa"/>
          <w:gridSpan w:val="2"/>
          <w:shd w:val="clear" w:color="auto" w:fill="FFFFFF"/>
          <w:tcMar>
            <w:left w:w="108" w:type="dxa"/>
            <w:right w:w="108" w:type="dxa"/>
          </w:tcMar>
          <w:vAlign w:val="center"/>
        </w:tcPr>
        <w:p w14:paraId="36F70CD1" w14:textId="7A49107E" w:rsidR="00ED54E0" w:rsidRPr="009239F7" w:rsidRDefault="00D85EEC" w:rsidP="00B801E9">
          <w:pPr>
            <w:jc w:val="right"/>
            <w:rPr>
              <w:szCs w:val="16"/>
            </w:rPr>
          </w:pPr>
          <w:bookmarkStart w:id="46" w:name="spsDateDistribution"/>
          <w:bookmarkStart w:id="47" w:name="bmkDate"/>
          <w:bookmarkEnd w:id="46"/>
          <w:bookmarkEnd w:id="47"/>
          <w:r>
            <w:rPr>
              <w:szCs w:val="16"/>
            </w:rPr>
            <w:t>7 November 2022</w:t>
          </w:r>
        </w:p>
      </w:tc>
    </w:tr>
    <w:tr w:rsidR="005D569F" w14:paraId="58C51AA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72A9A9" w14:textId="6D5DF0BF" w:rsidR="00ED54E0" w:rsidRPr="009239F7" w:rsidRDefault="00D85EEC"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A57E6A">
            <w:rPr>
              <w:color w:val="FF0000"/>
              <w:szCs w:val="16"/>
            </w:rPr>
            <w:t>8327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DE36C78" w14:textId="77777777" w:rsidR="00ED54E0" w:rsidRPr="009239F7" w:rsidRDefault="00D85EEC"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D569F" w14:paraId="2FCCD3B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9C3117" w14:textId="77777777" w:rsidR="00ED54E0" w:rsidRPr="009239F7" w:rsidRDefault="00D85EEC"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F141094" w14:textId="77777777" w:rsidR="00ED54E0" w:rsidRPr="002F6A28" w:rsidRDefault="00D85EEC"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FE2ADB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A04362">
      <w:start w:val="1"/>
      <w:numFmt w:val="decimal"/>
      <w:pStyle w:val="SummaryText"/>
      <w:lvlText w:val="%1."/>
      <w:lvlJc w:val="left"/>
      <w:pPr>
        <w:ind w:left="360" w:hanging="360"/>
      </w:pPr>
    </w:lvl>
    <w:lvl w:ilvl="1" w:tplc="7D64E75E" w:tentative="1">
      <w:start w:val="1"/>
      <w:numFmt w:val="lowerLetter"/>
      <w:lvlText w:val="%2."/>
      <w:lvlJc w:val="left"/>
      <w:pPr>
        <w:ind w:left="1080" w:hanging="360"/>
      </w:pPr>
    </w:lvl>
    <w:lvl w:ilvl="2" w:tplc="7D50FB12" w:tentative="1">
      <w:start w:val="1"/>
      <w:numFmt w:val="lowerRoman"/>
      <w:lvlText w:val="%3."/>
      <w:lvlJc w:val="right"/>
      <w:pPr>
        <w:ind w:left="1800" w:hanging="180"/>
      </w:pPr>
    </w:lvl>
    <w:lvl w:ilvl="3" w:tplc="9E0EEABA" w:tentative="1">
      <w:start w:val="1"/>
      <w:numFmt w:val="decimal"/>
      <w:lvlText w:val="%4."/>
      <w:lvlJc w:val="left"/>
      <w:pPr>
        <w:ind w:left="2520" w:hanging="360"/>
      </w:pPr>
    </w:lvl>
    <w:lvl w:ilvl="4" w:tplc="A09299E4" w:tentative="1">
      <w:start w:val="1"/>
      <w:numFmt w:val="lowerLetter"/>
      <w:lvlText w:val="%5."/>
      <w:lvlJc w:val="left"/>
      <w:pPr>
        <w:ind w:left="3240" w:hanging="360"/>
      </w:pPr>
    </w:lvl>
    <w:lvl w:ilvl="5" w:tplc="61685E5C" w:tentative="1">
      <w:start w:val="1"/>
      <w:numFmt w:val="lowerRoman"/>
      <w:lvlText w:val="%6."/>
      <w:lvlJc w:val="right"/>
      <w:pPr>
        <w:ind w:left="3960" w:hanging="180"/>
      </w:pPr>
    </w:lvl>
    <w:lvl w:ilvl="6" w:tplc="890C3B3E" w:tentative="1">
      <w:start w:val="1"/>
      <w:numFmt w:val="decimal"/>
      <w:lvlText w:val="%7."/>
      <w:lvlJc w:val="left"/>
      <w:pPr>
        <w:ind w:left="4680" w:hanging="360"/>
      </w:pPr>
    </w:lvl>
    <w:lvl w:ilvl="7" w:tplc="10889738" w:tentative="1">
      <w:start w:val="1"/>
      <w:numFmt w:val="lowerLetter"/>
      <w:lvlText w:val="%8."/>
      <w:lvlJc w:val="left"/>
      <w:pPr>
        <w:ind w:left="5400" w:hanging="360"/>
      </w:pPr>
    </w:lvl>
    <w:lvl w:ilvl="8" w:tplc="D70A44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2E92"/>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A65"/>
    <w:rsid w:val="005D569F"/>
    <w:rsid w:val="005D5981"/>
    <w:rsid w:val="005F30CB"/>
    <w:rsid w:val="005F6444"/>
    <w:rsid w:val="00612644"/>
    <w:rsid w:val="00623F9F"/>
    <w:rsid w:val="00631922"/>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B72EA"/>
    <w:rsid w:val="009D1D8C"/>
    <w:rsid w:val="009D1FF8"/>
    <w:rsid w:val="009E75ED"/>
    <w:rsid w:val="009F1F2F"/>
    <w:rsid w:val="009F21A8"/>
    <w:rsid w:val="00A12DDE"/>
    <w:rsid w:val="00A57E6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85EEC"/>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UKR/22_7491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oz.gov.ua/article/public-discussions/proekt-nakazu-moz-ukraini-pro-zatverdzhennja-derzhavnih-sanitarnih-norm-i-pravil-pro-bezpeku-i-zahist-pracivnikiv-vid-shkidlivogo-vplivu-azbestu-ta-materialiv-i-virobiv-scho-mistjat-azbes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UKR/22_7491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3</TotalTime>
  <Pages>2</Pages>
  <Words>496</Words>
  <Characters>3235</Characters>
  <Application>Microsoft Office Word</Application>
  <DocSecurity>0</DocSecurity>
  <Lines>65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2022-11-07T09:47:00Z</dcterms:created>
  <dcterms:modified xsi:type="dcterms:W3CDTF">2022-11-07T10:14:00Z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