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52DD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52DD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9405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2"/>
            <w:r w:rsidRPr="002F6A28">
              <w:t xml:space="preserve"> </w:t>
            </w:r>
          </w:p>
          <w:p w:rsidR="00F85C99" w:rsidRPr="002F6A28" w:rsidRDefault="00F52DD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781BD6" w:rsidRPr="002F6A28" w:rsidRDefault="00F52DD9" w:rsidP="00155128">
            <w:pPr>
              <w:spacing w:before="120" w:after="120"/>
              <w:jc w:val="left"/>
            </w:pPr>
            <w:r w:rsidRPr="002F6A28">
              <w:t>Food and Drug Administration (FDA)</w:t>
            </w:r>
            <w:r w:rsidRPr="002F6A28">
              <w:br/>
              <w:t xml:space="preserve">Ministry of Health and Welfare </w:t>
            </w:r>
            <w:r w:rsidRPr="002F6A28">
              <w:br/>
              <w:t>No.161-2, Kunyang St, Nangang District</w:t>
            </w:r>
            <w:r w:rsidRPr="002F6A28">
              <w:br/>
              <w:t>Taipei City 115-61, Taiwan</w:t>
            </w:r>
            <w:r w:rsidRPr="002F6A28">
              <w:br/>
              <w:t>Tel.: (886-2) 2787-8000 ext. 7395</w:t>
            </w:r>
            <w:r w:rsidRPr="002F6A28">
              <w:br/>
              <w:t>Fax: (886-2) 2653-1062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linlee7@fda.gov.tw</w:t>
              </w:r>
            </w:hyperlink>
            <w:bookmarkEnd w:id="6"/>
          </w:p>
          <w:p w:rsidR="00F85C99" w:rsidRPr="002F6A28" w:rsidRDefault="00F52DD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52DD9" w:rsidP="00FC4BC7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Food for human consumption; Food products in general (ICS 67.040)</w:t>
            </w:r>
            <w:bookmarkStart w:id="21" w:name="sps3a"/>
            <w:bookmarkEnd w:id="21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Regulations Governing the Labeling of Prepackaged Food Grade Salt Products which Added Food Additives Containing Natural Radioactive Substance Potassium-40 (1 page(s), in English; 1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Based on the provisions of sub-paragraph 10, paragraph 1 of Article 22 of the Act Governing Food Safety and Sanitation, the Ministry of Health and Welfare proposes the labeling requirements for prepackaged food-grade salt products of which the added food additives containing natural radioactive substance potassium-40 so as to offer consumers the right of choice.</w:t>
            </w:r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8" w:name="sps7f"/>
            <w:bookmarkEnd w:id="28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52DD9" w:rsidP="00FC4BC7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81BD6" w:rsidRPr="002F6A28" w:rsidRDefault="00F52DD9" w:rsidP="00FC4BC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Act Governing Food Safety and Sanitation</w:t>
            </w:r>
          </w:p>
        </w:tc>
      </w:tr>
      <w:tr w:rsidR="0019405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52DD9" w:rsidP="00FC4BC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52DD9" w:rsidP="00FC4BC7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F52DD9" w:rsidP="00FC4BC7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January 2020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52DD9" w:rsidP="00FC4BC7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9405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52D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52DD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13501C" w:rsidRDefault="00F52DD9" w:rsidP="0013501C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 xml:space="preserve">WTO/TBT Enquiry Point </w:t>
            </w:r>
            <w:r w:rsidRPr="002F6A28">
              <w:br/>
              <w:t xml:space="preserve">The Bureau of Standards, Metrology and Inspection </w:t>
            </w:r>
            <w:r w:rsidRPr="002F6A28">
              <w:br/>
              <w:t>Ministry of Economic Affairs</w:t>
            </w:r>
            <w:r w:rsidRPr="002F6A28">
              <w:br/>
              <w:t xml:space="preserve">No.4, Sec.1, Jinan Rd., </w:t>
            </w:r>
            <w:r w:rsidRPr="002F6A28">
              <w:br/>
              <w:t>Taipei City 100, Taiwan</w:t>
            </w:r>
            <w:r w:rsidRPr="002F6A28">
              <w:br/>
              <w:t>Tel.: (886-2) 2343-1801</w:t>
            </w:r>
            <w:r w:rsidRPr="002F6A28">
              <w:br/>
              <w:t>Fax: (886-2) 2343-1804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:rsidR="0013501C" w:rsidRDefault="00E15B26" w:rsidP="0013501C">
            <w:pPr>
              <w:keepNext/>
              <w:keepLines/>
              <w:spacing w:before="120" w:after="120"/>
              <w:jc w:val="left"/>
            </w:pPr>
            <w:hyperlink r:id="rId9" w:history="1">
              <w:r w:rsidR="00F52DD9" w:rsidRPr="002F6A28">
                <w:rPr>
                  <w:color w:val="0000FF"/>
                  <w:u w:val="single"/>
                </w:rPr>
                <w:t>https://members.wto.org/crnattachments/2019/TBT/TPKM/19_4005_00_e.pdf</w:t>
              </w:r>
            </w:hyperlink>
          </w:p>
          <w:p w:rsidR="00781BD6" w:rsidRPr="002F6A28" w:rsidRDefault="00E15B26" w:rsidP="0013501C">
            <w:pPr>
              <w:keepNext/>
              <w:keepLines/>
              <w:spacing w:before="120" w:after="120"/>
              <w:jc w:val="left"/>
            </w:pPr>
            <w:hyperlink r:id="rId10" w:history="1">
              <w:r w:rsidR="00F52DD9" w:rsidRPr="002F6A28">
                <w:rPr>
                  <w:color w:val="0000FF"/>
                  <w:u w:val="single"/>
                </w:rPr>
                <w:t>https://members.wto.org/crnattachments/2019/TBT/TPKM/19_4005_00_x.pdf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CB" w:rsidRDefault="00F52DD9">
      <w:r>
        <w:separator/>
      </w:r>
    </w:p>
  </w:endnote>
  <w:endnote w:type="continuationSeparator" w:id="0">
    <w:p w:rsidR="008F4ECB" w:rsidRDefault="00F5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52DD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52DD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52DD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CB" w:rsidRDefault="00F52DD9">
      <w:r>
        <w:separator/>
      </w:r>
    </w:p>
  </w:footnote>
  <w:footnote w:type="continuationSeparator" w:id="0">
    <w:p w:rsidR="008F4ECB" w:rsidRDefault="00F5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52D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52D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52D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G/TBT/N/TPKM/384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52D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405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9405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52DD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24471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9405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52DD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G/TBT/N/TPKM/384</w:t>
          </w:r>
          <w:bookmarkEnd w:id="44"/>
        </w:p>
      </w:tc>
    </w:tr>
    <w:tr w:rsidR="0019405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52DD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19 July 2019</w:t>
          </w:r>
        </w:p>
      </w:tc>
    </w:tr>
    <w:tr w:rsidR="0019405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52DD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E15B26">
            <w:rPr>
              <w:color w:val="FF0000"/>
              <w:szCs w:val="16"/>
            </w:rPr>
            <w:t>4803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52DD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9405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52DD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52DD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56AD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48E41C" w:tentative="1">
      <w:start w:val="1"/>
      <w:numFmt w:val="lowerLetter"/>
      <w:lvlText w:val="%2."/>
      <w:lvlJc w:val="left"/>
      <w:pPr>
        <w:ind w:left="1080" w:hanging="360"/>
      </w:pPr>
    </w:lvl>
    <w:lvl w:ilvl="2" w:tplc="B526E002" w:tentative="1">
      <w:start w:val="1"/>
      <w:numFmt w:val="lowerRoman"/>
      <w:lvlText w:val="%3."/>
      <w:lvlJc w:val="right"/>
      <w:pPr>
        <w:ind w:left="1800" w:hanging="180"/>
      </w:pPr>
    </w:lvl>
    <w:lvl w:ilvl="3" w:tplc="4490C8C4" w:tentative="1">
      <w:start w:val="1"/>
      <w:numFmt w:val="decimal"/>
      <w:lvlText w:val="%4."/>
      <w:lvlJc w:val="left"/>
      <w:pPr>
        <w:ind w:left="2520" w:hanging="360"/>
      </w:pPr>
    </w:lvl>
    <w:lvl w:ilvl="4" w:tplc="A5F8C144" w:tentative="1">
      <w:start w:val="1"/>
      <w:numFmt w:val="lowerLetter"/>
      <w:lvlText w:val="%5."/>
      <w:lvlJc w:val="left"/>
      <w:pPr>
        <w:ind w:left="3240" w:hanging="360"/>
      </w:pPr>
    </w:lvl>
    <w:lvl w:ilvl="5" w:tplc="D4EC1548" w:tentative="1">
      <w:start w:val="1"/>
      <w:numFmt w:val="lowerRoman"/>
      <w:lvlText w:val="%6."/>
      <w:lvlJc w:val="right"/>
      <w:pPr>
        <w:ind w:left="3960" w:hanging="180"/>
      </w:pPr>
    </w:lvl>
    <w:lvl w:ilvl="6" w:tplc="D39EE47E" w:tentative="1">
      <w:start w:val="1"/>
      <w:numFmt w:val="decimal"/>
      <w:lvlText w:val="%7."/>
      <w:lvlJc w:val="left"/>
      <w:pPr>
        <w:ind w:left="4680" w:hanging="360"/>
      </w:pPr>
    </w:lvl>
    <w:lvl w:ilvl="7" w:tplc="5AEC9C1E" w:tentative="1">
      <w:start w:val="1"/>
      <w:numFmt w:val="lowerLetter"/>
      <w:lvlText w:val="%8."/>
      <w:lvlJc w:val="left"/>
      <w:pPr>
        <w:ind w:left="5400" w:hanging="360"/>
      </w:pPr>
    </w:lvl>
    <w:lvl w:ilvl="8" w:tplc="9A7E5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82EC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0A5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CE9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EA3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B4E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8EE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D89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901D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FAA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501C"/>
    <w:rsid w:val="00155128"/>
    <w:rsid w:val="001621F4"/>
    <w:rsid w:val="00182B84"/>
    <w:rsid w:val="0018646B"/>
    <w:rsid w:val="00186B9C"/>
    <w:rsid w:val="00194053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1E7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1BD6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4ECB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5B26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96DC9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DD9"/>
    <w:rsid w:val="00F650F7"/>
    <w:rsid w:val="00F85C99"/>
    <w:rsid w:val="00F97AEE"/>
    <w:rsid w:val="00FA4811"/>
    <w:rsid w:val="00FA5EBC"/>
    <w:rsid w:val="00FC4BC7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F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lee7@fda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TPKM/19_4005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TPKM/19_4005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2171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2019-07-18T12:24:00Z</dcterms:created>
  <dcterms:modified xsi:type="dcterms:W3CDTF">2019-07-19T09:10:00Z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