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5C57" w14:textId="77777777" w:rsidR="009239F7" w:rsidRPr="002F6A28" w:rsidRDefault="00030CC4" w:rsidP="002F6A28">
      <w:pPr>
        <w:pStyle w:val="Titre"/>
        <w:rPr>
          <w:caps w:val="0"/>
          <w:kern w:val="0"/>
        </w:rPr>
      </w:pPr>
      <w:r w:rsidRPr="002F6A28">
        <w:rPr>
          <w:caps w:val="0"/>
          <w:kern w:val="0"/>
        </w:rPr>
        <w:t>NOTIFICATION</w:t>
      </w:r>
    </w:p>
    <w:p w14:paraId="34FB50A5" w14:textId="77777777" w:rsidR="009239F7" w:rsidRPr="002F6A28" w:rsidRDefault="00030CC4" w:rsidP="002F6A28">
      <w:pPr>
        <w:jc w:val="center"/>
      </w:pPr>
      <w:r w:rsidRPr="002F6A28">
        <w:t>The following notification is being circulated in accordance with Article 10.6</w:t>
      </w:r>
    </w:p>
    <w:p w14:paraId="2851980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03E92" w14:paraId="703C680B" w14:textId="77777777" w:rsidTr="0069259F">
        <w:tc>
          <w:tcPr>
            <w:tcW w:w="713" w:type="dxa"/>
            <w:tcBorders>
              <w:bottom w:val="single" w:sz="6" w:space="0" w:color="auto"/>
            </w:tcBorders>
            <w:shd w:val="clear" w:color="auto" w:fill="auto"/>
          </w:tcPr>
          <w:p w14:paraId="5D41B5A1" w14:textId="77777777" w:rsidR="00F85C99" w:rsidRPr="002F6A28" w:rsidRDefault="00030CC4" w:rsidP="002F6A28">
            <w:pPr>
              <w:spacing w:before="120" w:after="120"/>
              <w:jc w:val="left"/>
            </w:pPr>
            <w:r w:rsidRPr="002F6A28">
              <w:rPr>
                <w:b/>
              </w:rPr>
              <w:t>1.</w:t>
            </w:r>
          </w:p>
        </w:tc>
        <w:tc>
          <w:tcPr>
            <w:tcW w:w="8546" w:type="dxa"/>
            <w:tcBorders>
              <w:bottom w:val="single" w:sz="6" w:space="0" w:color="auto"/>
            </w:tcBorders>
            <w:shd w:val="clear" w:color="auto" w:fill="auto"/>
          </w:tcPr>
          <w:p w14:paraId="3CE1DC12" w14:textId="77777777" w:rsidR="00F85C99" w:rsidRPr="002F6A28" w:rsidRDefault="00030CC4"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SWEDEN</w:t>
            </w:r>
            <w:bookmarkEnd w:id="1"/>
          </w:p>
          <w:p w14:paraId="3FC47EAC" w14:textId="77777777" w:rsidR="00F85C99" w:rsidRPr="002F6A28" w:rsidRDefault="00030CC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03E92" w14:paraId="43377A5D" w14:textId="77777777" w:rsidTr="0069259F">
        <w:tc>
          <w:tcPr>
            <w:tcW w:w="713" w:type="dxa"/>
            <w:tcBorders>
              <w:top w:val="single" w:sz="6" w:space="0" w:color="auto"/>
              <w:bottom w:val="single" w:sz="6" w:space="0" w:color="auto"/>
            </w:tcBorders>
            <w:shd w:val="clear" w:color="auto" w:fill="auto"/>
          </w:tcPr>
          <w:p w14:paraId="58706CD9" w14:textId="77777777" w:rsidR="00F85C99" w:rsidRPr="002F6A28" w:rsidRDefault="00030CC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C0CAE9A" w14:textId="77777777" w:rsidR="00F85C99" w:rsidRPr="002F6A28" w:rsidRDefault="00030CC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D9327C2" w14:textId="77777777" w:rsidR="00EE3A11" w:rsidRPr="00C379C8" w:rsidRDefault="00030CC4" w:rsidP="00155128">
            <w:proofErr w:type="spellStart"/>
            <w:r w:rsidRPr="00C379C8">
              <w:t>Miljödepartementet</w:t>
            </w:r>
            <w:proofErr w:type="spellEnd"/>
            <w:r w:rsidRPr="00C379C8">
              <w:t xml:space="preserve"> (Ministry of the Environment)</w:t>
            </w:r>
          </w:p>
          <w:p w14:paraId="516900D6" w14:textId="77777777" w:rsidR="00EE3A11" w:rsidRPr="00C379C8" w:rsidRDefault="00030CC4" w:rsidP="00155128">
            <w:r w:rsidRPr="00C379C8">
              <w:t>103 33 Stockholm</w:t>
            </w:r>
          </w:p>
          <w:p w14:paraId="4451F6E5" w14:textId="77777777" w:rsidR="00EE3A11" w:rsidRPr="00C379C8" w:rsidRDefault="00030CC4" w:rsidP="00155128">
            <w:r w:rsidRPr="00C379C8">
              <w:t>Sweden</w:t>
            </w:r>
          </w:p>
          <w:p w14:paraId="17799146" w14:textId="77777777" w:rsidR="00EE3A11" w:rsidRPr="00C379C8" w:rsidRDefault="006661B3" w:rsidP="00155128">
            <w:pPr>
              <w:spacing w:after="120"/>
            </w:pPr>
            <w:hyperlink r:id="rId7" w:history="1">
              <w:r w:rsidR="00030CC4" w:rsidRPr="00C379C8">
                <w:rPr>
                  <w:color w:val="0000FF"/>
                  <w:u w:val="single"/>
                </w:rPr>
                <w:t>m.registrator@regeringskansliet.se</w:t>
              </w:r>
            </w:hyperlink>
            <w:bookmarkEnd w:id="5"/>
          </w:p>
          <w:p w14:paraId="2DC6FB5B" w14:textId="77777777" w:rsidR="00F85C99" w:rsidRPr="002F6A28" w:rsidRDefault="00030CC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5A58C21" w14:textId="77777777" w:rsidR="00AC6C6E" w:rsidRPr="00C379C8" w:rsidRDefault="00030CC4" w:rsidP="00AA646C">
            <w:proofErr w:type="spellStart"/>
            <w:r w:rsidRPr="00C379C8">
              <w:t>Kommerskollegium</w:t>
            </w:r>
            <w:proofErr w:type="spellEnd"/>
            <w:r w:rsidRPr="00C379C8">
              <w:t xml:space="preserve"> (The National Board of Trade Sweden)</w:t>
            </w:r>
          </w:p>
          <w:p w14:paraId="7AFD9F0F" w14:textId="77777777" w:rsidR="00AC6C6E" w:rsidRPr="00C379C8" w:rsidRDefault="00030CC4" w:rsidP="00AA646C">
            <w:r w:rsidRPr="00C379C8">
              <w:t>Box 6803, 113 86 Stockholm</w:t>
            </w:r>
          </w:p>
          <w:p w14:paraId="6ECBF0D1" w14:textId="77777777" w:rsidR="00AC6C6E" w:rsidRPr="00C379C8" w:rsidRDefault="00030CC4" w:rsidP="00AA646C">
            <w:r w:rsidRPr="00C379C8">
              <w:t>Sweden</w:t>
            </w:r>
          </w:p>
          <w:p w14:paraId="20E27132" w14:textId="77777777" w:rsidR="00AC6C6E" w:rsidRPr="00C379C8" w:rsidRDefault="00030CC4" w:rsidP="00AA646C">
            <w:r w:rsidRPr="00C379C8">
              <w:t>0046-690 48 00</w:t>
            </w:r>
          </w:p>
          <w:p w14:paraId="2A1D5AF7" w14:textId="77777777" w:rsidR="00AC6C6E" w:rsidRPr="00C379C8" w:rsidRDefault="006661B3" w:rsidP="00AA646C">
            <w:pPr>
              <w:spacing w:after="120"/>
            </w:pPr>
            <w:hyperlink r:id="rId8" w:history="1">
              <w:r w:rsidR="00030CC4" w:rsidRPr="00C379C8">
                <w:rPr>
                  <w:color w:val="0000FF"/>
                  <w:u w:val="single"/>
                </w:rPr>
                <w:t>1535@kommerskollegium.se</w:t>
              </w:r>
            </w:hyperlink>
            <w:bookmarkEnd w:id="7"/>
          </w:p>
        </w:tc>
      </w:tr>
      <w:tr w:rsidR="00103E92" w14:paraId="16667012" w14:textId="77777777" w:rsidTr="0069259F">
        <w:tc>
          <w:tcPr>
            <w:tcW w:w="713" w:type="dxa"/>
            <w:tcBorders>
              <w:top w:val="single" w:sz="6" w:space="0" w:color="auto"/>
              <w:bottom w:val="single" w:sz="6" w:space="0" w:color="auto"/>
            </w:tcBorders>
            <w:shd w:val="clear" w:color="auto" w:fill="auto"/>
          </w:tcPr>
          <w:p w14:paraId="425E2A4F" w14:textId="77777777" w:rsidR="00F85C99" w:rsidRPr="002F6A28" w:rsidRDefault="00030CC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18A0173" w14:textId="77777777" w:rsidR="00F85C99" w:rsidRPr="0058336F" w:rsidRDefault="00030CC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103E92" w14:paraId="3FD041DE" w14:textId="77777777" w:rsidTr="0069259F">
        <w:tc>
          <w:tcPr>
            <w:tcW w:w="713" w:type="dxa"/>
            <w:tcBorders>
              <w:top w:val="single" w:sz="6" w:space="0" w:color="auto"/>
              <w:bottom w:val="single" w:sz="6" w:space="0" w:color="auto"/>
            </w:tcBorders>
            <w:shd w:val="clear" w:color="auto" w:fill="auto"/>
          </w:tcPr>
          <w:p w14:paraId="72E62D77" w14:textId="77777777" w:rsidR="00F85C99" w:rsidRPr="002F6A28" w:rsidRDefault="00030CC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36B20A6" w14:textId="77777777" w:rsidR="00F85C99" w:rsidRPr="002F6A28" w:rsidRDefault="00030CC4"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Packaging.</w:t>
            </w:r>
            <w:bookmarkEnd w:id="22"/>
          </w:p>
        </w:tc>
      </w:tr>
      <w:tr w:rsidR="00103E92" w14:paraId="379564A1" w14:textId="77777777" w:rsidTr="0069259F">
        <w:tc>
          <w:tcPr>
            <w:tcW w:w="713" w:type="dxa"/>
            <w:tcBorders>
              <w:top w:val="single" w:sz="6" w:space="0" w:color="auto"/>
              <w:bottom w:val="single" w:sz="6" w:space="0" w:color="auto"/>
            </w:tcBorders>
            <w:shd w:val="clear" w:color="auto" w:fill="auto"/>
          </w:tcPr>
          <w:p w14:paraId="337BB904" w14:textId="77777777" w:rsidR="00F85C99" w:rsidRPr="002F6A28" w:rsidRDefault="00030CC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C75A05A" w14:textId="77777777" w:rsidR="00F85C99" w:rsidRPr="002F6A28" w:rsidRDefault="00030CC4"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rPr>
                <w:b/>
                <w:bCs/>
              </w:rPr>
              <w:t>Draft Ordinance amending the Ordinance (2022:1274) on producer responsibility for packaging</w:t>
            </w:r>
            <w:r w:rsidR="00EE3A11" w:rsidRPr="00C379C8">
              <w:t>; (1 page(s), in Swedish)</w:t>
            </w:r>
            <w:bookmarkEnd w:id="24"/>
          </w:p>
        </w:tc>
      </w:tr>
      <w:tr w:rsidR="00103E92" w14:paraId="3B5FB3F7" w14:textId="77777777" w:rsidTr="0069259F">
        <w:tc>
          <w:tcPr>
            <w:tcW w:w="713" w:type="dxa"/>
            <w:tcBorders>
              <w:top w:val="single" w:sz="6" w:space="0" w:color="auto"/>
              <w:bottom w:val="single" w:sz="6" w:space="0" w:color="auto"/>
            </w:tcBorders>
            <w:shd w:val="clear" w:color="auto" w:fill="auto"/>
          </w:tcPr>
          <w:p w14:paraId="79423659" w14:textId="77777777" w:rsidR="00F85C99" w:rsidRPr="002F6A28" w:rsidRDefault="00030CC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C2BE792" w14:textId="77777777" w:rsidR="00F85C99" w:rsidRPr="002F6A28" w:rsidRDefault="00030CC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A person established in Sweden acting in a professional capacity as an intermediary for distance sales of packaging to end-users in Sweden may only act as such for sales from producers who have provided or used a producer responsibility organisation. The intermediary must provide to the Swedish Environmental Protection Agency their name, contact details, personal identity or corporate identity number and details of how assurances have been made that the producers selling their products through the intermediary have provided or used a producer responsibility organisation. An intermediary may also be a producer representative, i.e. fulfil producer responsibility, for producers selling through the intermediary.</w:t>
            </w:r>
            <w:bookmarkEnd w:id="26"/>
          </w:p>
        </w:tc>
      </w:tr>
      <w:tr w:rsidR="00103E92" w14:paraId="57679101" w14:textId="77777777" w:rsidTr="0069259F">
        <w:tc>
          <w:tcPr>
            <w:tcW w:w="713" w:type="dxa"/>
            <w:tcBorders>
              <w:top w:val="single" w:sz="6" w:space="0" w:color="auto"/>
              <w:bottom w:val="single" w:sz="6" w:space="0" w:color="auto"/>
            </w:tcBorders>
            <w:shd w:val="clear" w:color="auto" w:fill="auto"/>
          </w:tcPr>
          <w:p w14:paraId="6187E22C" w14:textId="77777777" w:rsidR="00F85C99" w:rsidRPr="002F6A28" w:rsidRDefault="00030CC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4FC8ADA" w14:textId="77777777" w:rsidR="00F85C99" w:rsidRPr="002F6A28" w:rsidRDefault="00030CC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 xml:space="preserve">Producer responsibility means that producers manufacturing, importing or selling a product in Sweden must provide or use a producer responsibility organisation to take responsibility for the packaging waste. By taking producer responsibility, producers contribute to sustainable development and a circular economy. E-commerce and other distance selling methods pose a particular challenge, as it is difficult to ensure that producers outside Sweden fulfil their obligations under national producer responsibility, </w:t>
            </w:r>
            <w:r w:rsidR="00EE3A11" w:rsidRPr="00C379C8">
              <w:lastRenderedPageBreak/>
              <w:t>and the waste generated by e-commerce or other distance selling will, in practice, be collected in many cases by a producer responsibility organisation in Sweden. The rules on producer responsibility should therefore be designed to ensure fair treatment of all operators and the financing of producer responsibility, regardless of how the goods are distributed.</w:t>
            </w:r>
            <w:r w:rsidR="00EE3A11" w:rsidRPr="00C379C8">
              <w:br/>
            </w:r>
            <w:r w:rsidR="00EE3A11" w:rsidRPr="00C379C8">
              <w:br/>
              <w:t>The purpose of the Ordinance is to reduce the problems surrounding free-riders, i.e. producers who place packaging on the market but do not fulfil their producer responsibility by paying what is known as a packaging fee to a producer responsibility organisation. For any packaging that is covered by producer responsibility and is placed on the Swedish market, the objective with producer responsibility is for there to be at least one producer.</w:t>
            </w:r>
            <w:r w:rsidR="00EE3A11" w:rsidRPr="00C379C8">
              <w:br/>
            </w:r>
            <w:r w:rsidR="00EE3A11" w:rsidRPr="00C379C8">
              <w:br/>
              <w:t>By imposing a requirement on intermediaries, who are established in Sweden and professionally sell to end-users in Sweden, to provide their name, contact details, personal identity or corporate identity number to the Swedish Environmental Protection Agency, and details of how assurances have been made that producers selling their products through the intermediary provide or use a producer responsibility organisation, the number of free-riders under the scheme will be reduced. The Environmental Protection Agency needs this information to be able to exercise supervision. Since the packaging waste is generated in Sweden, it is not sufficient for producers to be affiliated with a producer responsibility organisation in another country. Responsibility must be fulfilled where the waste is generated.; Protection of the environment</w:t>
            </w:r>
            <w:bookmarkEnd w:id="28"/>
          </w:p>
        </w:tc>
      </w:tr>
      <w:tr w:rsidR="00103E92" w:rsidRPr="003F7D3A" w14:paraId="5110F58F" w14:textId="77777777" w:rsidTr="0069259F">
        <w:tc>
          <w:tcPr>
            <w:tcW w:w="713" w:type="dxa"/>
            <w:tcBorders>
              <w:top w:val="single" w:sz="6" w:space="0" w:color="auto"/>
              <w:bottom w:val="single" w:sz="6" w:space="0" w:color="auto"/>
            </w:tcBorders>
            <w:shd w:val="clear" w:color="auto" w:fill="auto"/>
          </w:tcPr>
          <w:p w14:paraId="3B32BBF7" w14:textId="77777777" w:rsidR="00F85C99" w:rsidRPr="002F6A28" w:rsidRDefault="00030CC4"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461BC16" w14:textId="77777777" w:rsidR="00072B36" w:rsidRPr="00C30A06" w:rsidRDefault="00030CC4" w:rsidP="009E75ED">
            <w:pPr>
              <w:spacing w:before="120" w:after="120"/>
              <w:rPr>
                <w:lang w:val="fr-CH"/>
              </w:rPr>
            </w:pPr>
            <w:bookmarkStart w:id="29" w:name="X_TBT_Reg_8A"/>
            <w:r w:rsidRPr="00C30A06">
              <w:rPr>
                <w:b/>
                <w:lang w:val="fr-CH"/>
              </w:rPr>
              <w:t>Relevant documents</w:t>
            </w:r>
            <w:bookmarkEnd w:id="29"/>
            <w:r w:rsidRPr="00C30A06">
              <w:rPr>
                <w:b/>
                <w:lang w:val="fr-CH"/>
              </w:rPr>
              <w:t>:</w:t>
            </w:r>
            <w:r w:rsidR="00EE3A11" w:rsidRPr="00C30A06">
              <w:rPr>
                <w:lang w:val="fr-CH"/>
              </w:rPr>
              <w:t xml:space="preserve"> </w:t>
            </w:r>
          </w:p>
          <w:bookmarkStart w:id="30" w:name="sps9a"/>
          <w:p w14:paraId="54796B29" w14:textId="77777777" w:rsidR="00F85C99" w:rsidRPr="00C30A06" w:rsidRDefault="00030CC4" w:rsidP="009E75ED">
            <w:pPr>
              <w:spacing w:before="120" w:after="120"/>
              <w:rPr>
                <w:lang w:val="fr-CH"/>
              </w:rPr>
            </w:pPr>
            <w:r>
              <w:fldChar w:fldCharType="begin"/>
            </w:r>
            <w:r w:rsidRPr="00C30A06">
              <w:rPr>
                <w:lang w:val="fr-CH"/>
              </w:rPr>
              <w:instrText xml:space="preserve"> HYPERLINK "https://ec.europa.eu/growth/tools-databases/tris/index.cfm/en/search/?trisaction=search.detail&amp;year=2022&amp;num=604&amp;mLang=EN" </w:instrText>
            </w:r>
            <w:r>
              <w:fldChar w:fldCharType="separate"/>
            </w:r>
            <w:r w:rsidRPr="00C30A06">
              <w:rPr>
                <w:color w:val="0000FF"/>
                <w:u w:val="single"/>
                <w:lang w:val="fr-CH"/>
              </w:rPr>
              <w:t>https://ec.europa.eu/growth/tools-databases/tris/index.cfm/en/search/?trisaction=search.detail&amp;year=2022&amp;num=604&amp;mLang=EN</w:t>
            </w:r>
            <w:r>
              <w:rPr>
                <w:color w:val="0000FF"/>
                <w:u w:val="single"/>
              </w:rPr>
              <w:fldChar w:fldCharType="end"/>
            </w:r>
            <w:bookmarkEnd w:id="30"/>
          </w:p>
        </w:tc>
      </w:tr>
      <w:tr w:rsidR="00103E92" w14:paraId="099B8087" w14:textId="77777777" w:rsidTr="00AE6CC8">
        <w:trPr>
          <w:cantSplit/>
        </w:trPr>
        <w:tc>
          <w:tcPr>
            <w:tcW w:w="713" w:type="dxa"/>
            <w:tcBorders>
              <w:top w:val="single" w:sz="6" w:space="0" w:color="auto"/>
              <w:bottom w:val="single" w:sz="6" w:space="0" w:color="auto"/>
            </w:tcBorders>
            <w:shd w:val="clear" w:color="auto" w:fill="auto"/>
          </w:tcPr>
          <w:p w14:paraId="12A95DD9" w14:textId="77777777" w:rsidR="00EE3A11" w:rsidRPr="002F6A28" w:rsidRDefault="00030CC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681FAB8" w14:textId="77777777" w:rsidR="00EE3A11" w:rsidRPr="002F6A28" w:rsidRDefault="00030CC4"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37C10C0" w14:textId="77777777" w:rsidR="00EE3A11" w:rsidRPr="002F6A28" w:rsidRDefault="00030CC4"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June 2023</w:t>
            </w:r>
            <w:bookmarkStart w:id="36" w:name="sps11b"/>
            <w:bookmarkEnd w:id="35"/>
            <w:bookmarkEnd w:id="36"/>
          </w:p>
        </w:tc>
      </w:tr>
      <w:tr w:rsidR="00103E92" w14:paraId="6C382F5F" w14:textId="77777777" w:rsidTr="0069259F">
        <w:tc>
          <w:tcPr>
            <w:tcW w:w="713" w:type="dxa"/>
            <w:tcBorders>
              <w:top w:val="single" w:sz="6" w:space="0" w:color="auto"/>
              <w:bottom w:val="single" w:sz="6" w:space="0" w:color="auto"/>
            </w:tcBorders>
            <w:shd w:val="clear" w:color="auto" w:fill="auto"/>
          </w:tcPr>
          <w:p w14:paraId="2D9E684D" w14:textId="77777777" w:rsidR="00F85C99" w:rsidRPr="002F6A28" w:rsidRDefault="00030CC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11420B9" w14:textId="77777777" w:rsidR="00F85C99" w:rsidRPr="002F6A28" w:rsidRDefault="00030CC4"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103E92" w14:paraId="02B736E1" w14:textId="77777777" w:rsidTr="0069259F">
        <w:tc>
          <w:tcPr>
            <w:tcW w:w="713" w:type="dxa"/>
            <w:tcBorders>
              <w:top w:val="single" w:sz="6" w:space="0" w:color="auto"/>
            </w:tcBorders>
            <w:shd w:val="clear" w:color="auto" w:fill="auto"/>
          </w:tcPr>
          <w:p w14:paraId="427E4B5E" w14:textId="77777777" w:rsidR="00F85C99" w:rsidRPr="002F6A28" w:rsidRDefault="00030CC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21E38BB" w14:textId="77777777" w:rsidR="00F85C99" w:rsidRPr="002F6A28" w:rsidRDefault="00030CC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C7320C5" w14:textId="77777777" w:rsidR="00EE3A11" w:rsidRPr="00A12DDE" w:rsidRDefault="00030CC4" w:rsidP="00B16145">
            <w:pPr>
              <w:keepNext/>
              <w:keepLines/>
              <w:rPr>
                <w:bCs/>
              </w:rPr>
            </w:pPr>
            <w:r w:rsidRPr="00A12DDE">
              <w:rPr>
                <w:bCs/>
              </w:rPr>
              <w:t>National Board of Trade (for Articles 10.1-3)</w:t>
            </w:r>
          </w:p>
          <w:p w14:paraId="47BD004F" w14:textId="77777777" w:rsidR="00EE3A11" w:rsidRPr="00A12DDE" w:rsidRDefault="00030CC4" w:rsidP="00B16145">
            <w:pPr>
              <w:keepNext/>
              <w:keepLines/>
              <w:rPr>
                <w:bCs/>
              </w:rPr>
            </w:pPr>
            <w:r w:rsidRPr="00A12DDE">
              <w:rPr>
                <w:bCs/>
              </w:rPr>
              <w:t>Swedish WTO-TBT Enquiry Point</w:t>
            </w:r>
          </w:p>
          <w:p w14:paraId="38C19FE8" w14:textId="77777777" w:rsidR="00EE3A11" w:rsidRPr="00A12DDE" w:rsidRDefault="00030CC4" w:rsidP="00B16145">
            <w:pPr>
              <w:keepNext/>
              <w:keepLines/>
              <w:rPr>
                <w:bCs/>
              </w:rPr>
            </w:pPr>
            <w:proofErr w:type="spellStart"/>
            <w:r w:rsidRPr="00A12DDE">
              <w:rPr>
                <w:bCs/>
              </w:rPr>
              <w:t>Kommerskollegium</w:t>
            </w:r>
            <w:proofErr w:type="spellEnd"/>
          </w:p>
          <w:p w14:paraId="77204C83" w14:textId="77777777" w:rsidR="00EE3A11" w:rsidRPr="00A12DDE" w:rsidRDefault="00030CC4" w:rsidP="00B16145">
            <w:pPr>
              <w:keepNext/>
              <w:keepLines/>
              <w:rPr>
                <w:bCs/>
              </w:rPr>
            </w:pPr>
            <w:r w:rsidRPr="00A12DDE">
              <w:rPr>
                <w:bCs/>
              </w:rPr>
              <w:t>Box 6803</w:t>
            </w:r>
          </w:p>
          <w:p w14:paraId="2D243780" w14:textId="77777777" w:rsidR="00EE3A11" w:rsidRPr="00A12DDE" w:rsidRDefault="00030CC4" w:rsidP="00B16145">
            <w:pPr>
              <w:keepNext/>
              <w:keepLines/>
              <w:rPr>
                <w:bCs/>
              </w:rPr>
            </w:pPr>
            <w:r w:rsidRPr="00A12DDE">
              <w:rPr>
                <w:bCs/>
              </w:rPr>
              <w:t>Stockholm</w:t>
            </w:r>
          </w:p>
          <w:p w14:paraId="6171F15B" w14:textId="77777777" w:rsidR="00EE3A11" w:rsidRPr="00A12DDE" w:rsidRDefault="00030CC4" w:rsidP="00B16145">
            <w:pPr>
              <w:keepNext/>
              <w:keepLines/>
              <w:rPr>
                <w:bCs/>
              </w:rPr>
            </w:pPr>
            <w:r w:rsidRPr="00A12DDE">
              <w:rPr>
                <w:bCs/>
              </w:rPr>
              <w:t>Tel: +(46 8) 690 48 00</w:t>
            </w:r>
          </w:p>
          <w:p w14:paraId="6B451150" w14:textId="77777777" w:rsidR="00EE3A11" w:rsidRPr="00A12DDE" w:rsidRDefault="00030CC4" w:rsidP="00B16145">
            <w:pPr>
              <w:keepNext/>
              <w:keepLines/>
              <w:rPr>
                <w:bCs/>
              </w:rPr>
            </w:pPr>
            <w:r w:rsidRPr="00A12DDE">
              <w:rPr>
                <w:bCs/>
              </w:rPr>
              <w:t>Fax: +(46 8) 690 48 40</w:t>
            </w:r>
          </w:p>
          <w:p w14:paraId="53B6216C" w14:textId="77777777" w:rsidR="00EE3A11" w:rsidRPr="00A12DDE" w:rsidRDefault="00030CC4" w:rsidP="00B16145">
            <w:pPr>
              <w:keepNext/>
              <w:keepLines/>
              <w:rPr>
                <w:bCs/>
              </w:rPr>
            </w:pPr>
            <w:r w:rsidRPr="00A12DDE">
              <w:rPr>
                <w:bCs/>
              </w:rPr>
              <w:t xml:space="preserve">Email: </w:t>
            </w:r>
            <w:hyperlink r:id="rId9" w:history="1">
              <w:r w:rsidRPr="00A12DDE">
                <w:rPr>
                  <w:bCs/>
                  <w:color w:val="0000FF"/>
                  <w:u w:val="single"/>
                </w:rPr>
                <w:t>registrator@kommerskollegium.se</w:t>
              </w:r>
            </w:hyperlink>
          </w:p>
          <w:p w14:paraId="0D2D13B7" w14:textId="77777777" w:rsidR="00EE3A11" w:rsidRPr="00A12DDE" w:rsidRDefault="00030CC4" w:rsidP="00B16145">
            <w:pPr>
              <w:keepNext/>
              <w:keepLines/>
              <w:rPr>
                <w:bCs/>
              </w:rPr>
            </w:pPr>
            <w:r w:rsidRPr="00A12DDE">
              <w:rPr>
                <w:bCs/>
              </w:rPr>
              <w:t>Website: www.kommerskollegium.se</w:t>
            </w:r>
          </w:p>
          <w:p w14:paraId="155A010A" w14:textId="77777777" w:rsidR="00EE3A11" w:rsidRPr="00A12DDE" w:rsidRDefault="006661B3" w:rsidP="00B16145">
            <w:pPr>
              <w:keepNext/>
              <w:keepLines/>
              <w:pBdr>
                <w:top w:val="none" w:sz="0" w:space="4" w:color="auto"/>
                <w:bottom w:val="none" w:sz="0" w:space="4" w:color="auto"/>
              </w:pBdr>
              <w:rPr>
                <w:bCs/>
              </w:rPr>
            </w:pPr>
            <w:hyperlink r:id="rId10" w:tgtFrame="_blank" w:history="1">
              <w:r w:rsidR="00030CC4" w:rsidRPr="00A12DDE">
                <w:rPr>
                  <w:bCs/>
                  <w:color w:val="0000FF"/>
                  <w:u w:val="single"/>
                </w:rPr>
                <w:t>https://ec.europa.eu/growth/tools-databases/tris/en/search/?trisaction=search.detail&amp;year=2021&amp;num=392</w:t>
              </w:r>
            </w:hyperlink>
          </w:p>
          <w:p w14:paraId="38E6A0E5" w14:textId="77777777" w:rsidR="00EE3A11" w:rsidRPr="00A12DDE" w:rsidRDefault="006661B3" w:rsidP="00B16145">
            <w:pPr>
              <w:keepNext/>
              <w:keepLines/>
              <w:spacing w:after="120"/>
              <w:rPr>
                <w:bCs/>
              </w:rPr>
            </w:pPr>
            <w:hyperlink r:id="rId11" w:tgtFrame="_blank" w:history="1">
              <w:r w:rsidR="00030CC4" w:rsidRPr="00A12DDE">
                <w:rPr>
                  <w:bCs/>
                  <w:color w:val="0000FF"/>
                  <w:u w:val="single"/>
                </w:rPr>
                <w:t>https://members.wto.org/crnattachments/2022/TBT/SWE/22_8558_00_x.pdf</w:t>
              </w:r>
            </w:hyperlink>
            <w:bookmarkEnd w:id="42"/>
          </w:p>
        </w:tc>
      </w:tr>
    </w:tbl>
    <w:p w14:paraId="49C1065E"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20BA" w14:textId="77777777" w:rsidR="008B405C" w:rsidRDefault="00030CC4">
      <w:r>
        <w:separator/>
      </w:r>
    </w:p>
  </w:endnote>
  <w:endnote w:type="continuationSeparator" w:id="0">
    <w:p w14:paraId="116C791F" w14:textId="77777777" w:rsidR="008B405C" w:rsidRDefault="0003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1527" w14:textId="77777777" w:rsidR="009239F7" w:rsidRPr="002F6A28" w:rsidRDefault="00030CC4"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6FE0" w14:textId="77777777" w:rsidR="009239F7" w:rsidRPr="002F6A28" w:rsidRDefault="00030CC4"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87EC" w14:textId="77777777" w:rsidR="00EE3A11" w:rsidRPr="002F6A28" w:rsidRDefault="00030CC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1993" w14:textId="77777777" w:rsidR="008B405C" w:rsidRDefault="00030CC4">
      <w:r>
        <w:separator/>
      </w:r>
    </w:p>
  </w:footnote>
  <w:footnote w:type="continuationSeparator" w:id="0">
    <w:p w14:paraId="4898F244" w14:textId="77777777" w:rsidR="008B405C" w:rsidRDefault="0003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98DD" w14:textId="77777777" w:rsidR="009239F7" w:rsidRPr="002F6A28" w:rsidRDefault="00030CC4" w:rsidP="009239F7">
    <w:pPr>
      <w:pStyle w:val="En-tte"/>
      <w:pBdr>
        <w:bottom w:val="single" w:sz="4" w:space="1" w:color="auto"/>
      </w:pBdr>
      <w:tabs>
        <w:tab w:val="clear" w:pos="4513"/>
        <w:tab w:val="clear" w:pos="9027"/>
      </w:tabs>
      <w:jc w:val="center"/>
    </w:pPr>
    <w:proofErr w:type="spellStart"/>
    <w:r w:rsidRPr="002F6A28">
      <w:t>tbtSymbol</w:t>
    </w:r>
    <w:proofErr w:type="spellEnd"/>
  </w:p>
  <w:p w14:paraId="0B721D65" w14:textId="77777777" w:rsidR="009239F7" w:rsidRPr="002F6A28" w:rsidRDefault="009239F7" w:rsidP="009239F7">
    <w:pPr>
      <w:pStyle w:val="En-tte"/>
      <w:pBdr>
        <w:bottom w:val="single" w:sz="4" w:space="1" w:color="auto"/>
      </w:pBdr>
      <w:tabs>
        <w:tab w:val="clear" w:pos="4513"/>
        <w:tab w:val="clear" w:pos="9027"/>
      </w:tabs>
      <w:jc w:val="center"/>
    </w:pPr>
  </w:p>
  <w:p w14:paraId="33DE6DA1" w14:textId="77777777" w:rsidR="009239F7" w:rsidRPr="002F6A28" w:rsidRDefault="00030CC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7208D54"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26BA" w14:textId="77777777" w:rsidR="009239F7" w:rsidRPr="002F6A28" w:rsidRDefault="00030CC4" w:rsidP="009239F7">
    <w:pPr>
      <w:pStyle w:val="En-tte"/>
      <w:pBdr>
        <w:bottom w:val="single" w:sz="4" w:space="1" w:color="auto"/>
      </w:pBdr>
      <w:tabs>
        <w:tab w:val="clear" w:pos="4513"/>
        <w:tab w:val="clear" w:pos="9027"/>
      </w:tabs>
      <w:jc w:val="center"/>
    </w:pPr>
    <w:bookmarkStart w:id="43" w:name="spsSymbolHeader"/>
    <w:r w:rsidRPr="002F6A28">
      <w:t>G/TBT/N/</w:t>
    </w:r>
    <w:proofErr w:type="spellStart"/>
    <w:r w:rsidRPr="002F6A28">
      <w:t>SWE</w:t>
    </w:r>
    <w:proofErr w:type="spellEnd"/>
    <w:r w:rsidRPr="002F6A28">
      <w:t>/145</w:t>
    </w:r>
    <w:bookmarkEnd w:id="43"/>
  </w:p>
  <w:p w14:paraId="73526BC2" w14:textId="77777777" w:rsidR="009239F7" w:rsidRPr="002F6A28" w:rsidRDefault="009239F7" w:rsidP="009239F7">
    <w:pPr>
      <w:pStyle w:val="En-tte"/>
      <w:pBdr>
        <w:bottom w:val="single" w:sz="4" w:space="1" w:color="auto"/>
      </w:pBdr>
      <w:tabs>
        <w:tab w:val="clear" w:pos="4513"/>
        <w:tab w:val="clear" w:pos="9027"/>
      </w:tabs>
      <w:jc w:val="center"/>
    </w:pPr>
  </w:p>
  <w:p w14:paraId="3BFCE88A" w14:textId="77777777" w:rsidR="009239F7" w:rsidRPr="002F6A28" w:rsidRDefault="00030CC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071C1BC"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3E92" w14:paraId="0CB71A70" w14:textId="77777777" w:rsidTr="008612A9">
      <w:trPr>
        <w:trHeight w:val="240"/>
        <w:jc w:val="center"/>
      </w:trPr>
      <w:tc>
        <w:tcPr>
          <w:tcW w:w="3794" w:type="dxa"/>
          <w:shd w:val="clear" w:color="auto" w:fill="FFFFFF"/>
          <w:tcMar>
            <w:left w:w="108" w:type="dxa"/>
            <w:right w:w="108" w:type="dxa"/>
          </w:tcMar>
          <w:vAlign w:val="center"/>
        </w:tcPr>
        <w:p w14:paraId="3EE10A37"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A51BC71" w14:textId="77777777" w:rsidR="00ED54E0" w:rsidRPr="009239F7" w:rsidRDefault="00ED54E0" w:rsidP="00B801E9">
          <w:pPr>
            <w:jc w:val="right"/>
            <w:rPr>
              <w:b/>
              <w:color w:val="FF0000"/>
              <w:szCs w:val="16"/>
            </w:rPr>
          </w:pPr>
        </w:p>
      </w:tc>
    </w:tr>
    <w:bookmarkEnd w:id="44"/>
    <w:tr w:rsidR="00103E92" w14:paraId="7A0DF30E" w14:textId="77777777" w:rsidTr="008612A9">
      <w:trPr>
        <w:trHeight w:val="213"/>
        <w:jc w:val="center"/>
      </w:trPr>
      <w:tc>
        <w:tcPr>
          <w:tcW w:w="3794" w:type="dxa"/>
          <w:vMerge w:val="restart"/>
          <w:shd w:val="clear" w:color="auto" w:fill="FFFFFF"/>
          <w:tcMar>
            <w:left w:w="0" w:type="dxa"/>
            <w:right w:w="0" w:type="dxa"/>
          </w:tcMar>
        </w:tcPr>
        <w:p w14:paraId="677DF6EE" w14:textId="77777777" w:rsidR="00ED54E0" w:rsidRPr="009239F7" w:rsidRDefault="00030CC4" w:rsidP="00B801E9">
          <w:pPr>
            <w:jc w:val="left"/>
          </w:pPr>
          <w:r>
            <w:rPr>
              <w:noProof/>
              <w:lang w:eastAsia="en-GB"/>
            </w:rPr>
            <w:drawing>
              <wp:inline distT="0" distB="0" distL="0" distR="0" wp14:anchorId="4C88F9D4" wp14:editId="3DE5249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2439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76E3CC" w14:textId="77777777" w:rsidR="00ED54E0" w:rsidRPr="009239F7" w:rsidRDefault="00ED54E0" w:rsidP="00B801E9">
          <w:pPr>
            <w:jc w:val="right"/>
            <w:rPr>
              <w:b/>
              <w:szCs w:val="16"/>
            </w:rPr>
          </w:pPr>
        </w:p>
      </w:tc>
    </w:tr>
    <w:tr w:rsidR="00103E92" w14:paraId="4923BDD0" w14:textId="77777777" w:rsidTr="008612A9">
      <w:trPr>
        <w:trHeight w:val="868"/>
        <w:jc w:val="center"/>
      </w:trPr>
      <w:tc>
        <w:tcPr>
          <w:tcW w:w="3794" w:type="dxa"/>
          <w:vMerge/>
          <w:shd w:val="clear" w:color="auto" w:fill="FFFFFF"/>
          <w:tcMar>
            <w:left w:w="108" w:type="dxa"/>
            <w:right w:w="108" w:type="dxa"/>
          </w:tcMar>
        </w:tcPr>
        <w:p w14:paraId="04325A2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AB9133D" w14:textId="77777777" w:rsidR="009239F7" w:rsidRPr="002F6A28" w:rsidRDefault="00030CC4" w:rsidP="00B801E9">
          <w:pPr>
            <w:jc w:val="right"/>
            <w:rPr>
              <w:b/>
              <w:szCs w:val="16"/>
            </w:rPr>
          </w:pPr>
          <w:bookmarkStart w:id="45" w:name="bmkSymbols"/>
          <w:r w:rsidRPr="002F6A28">
            <w:rPr>
              <w:b/>
              <w:szCs w:val="16"/>
            </w:rPr>
            <w:t>G/TBT/N/</w:t>
          </w:r>
          <w:proofErr w:type="spellStart"/>
          <w:r w:rsidRPr="002F6A28">
            <w:rPr>
              <w:b/>
              <w:szCs w:val="16"/>
            </w:rPr>
            <w:t>SWE</w:t>
          </w:r>
          <w:proofErr w:type="spellEnd"/>
          <w:r w:rsidRPr="002F6A28">
            <w:rPr>
              <w:b/>
              <w:szCs w:val="16"/>
            </w:rPr>
            <w:t>/145</w:t>
          </w:r>
          <w:bookmarkEnd w:id="45"/>
        </w:p>
      </w:tc>
    </w:tr>
    <w:tr w:rsidR="00103E92" w14:paraId="50E0DAB4" w14:textId="77777777" w:rsidTr="008612A9">
      <w:trPr>
        <w:trHeight w:val="240"/>
        <w:jc w:val="center"/>
      </w:trPr>
      <w:tc>
        <w:tcPr>
          <w:tcW w:w="3794" w:type="dxa"/>
          <w:vMerge/>
          <w:shd w:val="clear" w:color="auto" w:fill="FFFFFF"/>
          <w:tcMar>
            <w:left w:w="108" w:type="dxa"/>
            <w:right w:w="108" w:type="dxa"/>
          </w:tcMar>
          <w:vAlign w:val="center"/>
        </w:tcPr>
        <w:p w14:paraId="7B35A64E" w14:textId="77777777" w:rsidR="00ED54E0" w:rsidRPr="009239F7" w:rsidRDefault="00ED54E0" w:rsidP="00B801E9"/>
      </w:tc>
      <w:tc>
        <w:tcPr>
          <w:tcW w:w="5448" w:type="dxa"/>
          <w:gridSpan w:val="2"/>
          <w:shd w:val="clear" w:color="auto" w:fill="FFFFFF"/>
          <w:tcMar>
            <w:left w:w="108" w:type="dxa"/>
            <w:right w:w="108" w:type="dxa"/>
          </w:tcMar>
          <w:vAlign w:val="center"/>
        </w:tcPr>
        <w:p w14:paraId="543A050E" w14:textId="0E4557AB" w:rsidR="00ED54E0" w:rsidRPr="009239F7" w:rsidRDefault="00C30A06" w:rsidP="00B801E9">
          <w:pPr>
            <w:jc w:val="right"/>
            <w:rPr>
              <w:szCs w:val="16"/>
            </w:rPr>
          </w:pPr>
          <w:bookmarkStart w:id="46" w:name="spsDateDistribution"/>
          <w:bookmarkStart w:id="47" w:name="bmkDate"/>
          <w:bookmarkEnd w:id="46"/>
          <w:bookmarkEnd w:id="47"/>
          <w:r>
            <w:rPr>
              <w:szCs w:val="16"/>
            </w:rPr>
            <w:t>14 December 2022</w:t>
          </w:r>
        </w:p>
      </w:tc>
    </w:tr>
    <w:tr w:rsidR="00103E92" w14:paraId="069874E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330574" w14:textId="4EE31B87" w:rsidR="00ED54E0" w:rsidRPr="009239F7" w:rsidRDefault="00030CC4" w:rsidP="0097650D">
          <w:pPr>
            <w:jc w:val="left"/>
            <w:rPr>
              <w:b/>
            </w:rPr>
          </w:pPr>
          <w:bookmarkStart w:id="48" w:name="bmkSerial"/>
          <w:r w:rsidRPr="002F6A28">
            <w:rPr>
              <w:color w:val="FF0000"/>
              <w:szCs w:val="16"/>
            </w:rPr>
            <w:t>(</w:t>
          </w:r>
          <w:bookmarkStart w:id="49" w:name="spsSerialNumber"/>
          <w:bookmarkEnd w:id="49"/>
          <w:r w:rsidR="00C30A06">
            <w:rPr>
              <w:color w:val="FF0000"/>
              <w:szCs w:val="16"/>
            </w:rPr>
            <w:t>22-</w:t>
          </w:r>
          <w:r w:rsidR="006661B3">
            <w:rPr>
              <w:color w:val="FF0000"/>
              <w:szCs w:val="16"/>
            </w:rPr>
            <w:t>9293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96519B9" w14:textId="77777777" w:rsidR="00ED54E0" w:rsidRPr="009239F7" w:rsidRDefault="00030CC4"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103E92" w14:paraId="7FBBE95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C85E5D" w14:textId="77777777" w:rsidR="00ED54E0" w:rsidRPr="009239F7" w:rsidRDefault="00030CC4"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ED8D6FA" w14:textId="77777777" w:rsidR="00ED54E0" w:rsidRPr="002F6A28" w:rsidRDefault="00030CC4"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6F3BB78"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6A0B74">
      <w:start w:val="1"/>
      <w:numFmt w:val="decimal"/>
      <w:pStyle w:val="SummaryText"/>
      <w:lvlText w:val="%1."/>
      <w:lvlJc w:val="left"/>
      <w:pPr>
        <w:ind w:left="360" w:hanging="360"/>
      </w:pPr>
    </w:lvl>
    <w:lvl w:ilvl="1" w:tplc="9B266E10" w:tentative="1">
      <w:start w:val="1"/>
      <w:numFmt w:val="lowerLetter"/>
      <w:lvlText w:val="%2."/>
      <w:lvlJc w:val="left"/>
      <w:pPr>
        <w:ind w:left="1080" w:hanging="360"/>
      </w:pPr>
    </w:lvl>
    <w:lvl w:ilvl="2" w:tplc="E82A3E04" w:tentative="1">
      <w:start w:val="1"/>
      <w:numFmt w:val="lowerRoman"/>
      <w:lvlText w:val="%3."/>
      <w:lvlJc w:val="right"/>
      <w:pPr>
        <w:ind w:left="1800" w:hanging="180"/>
      </w:pPr>
    </w:lvl>
    <w:lvl w:ilvl="3" w:tplc="7BEEF44A" w:tentative="1">
      <w:start w:val="1"/>
      <w:numFmt w:val="decimal"/>
      <w:lvlText w:val="%4."/>
      <w:lvlJc w:val="left"/>
      <w:pPr>
        <w:ind w:left="2520" w:hanging="360"/>
      </w:pPr>
    </w:lvl>
    <w:lvl w:ilvl="4" w:tplc="517C763E" w:tentative="1">
      <w:start w:val="1"/>
      <w:numFmt w:val="lowerLetter"/>
      <w:lvlText w:val="%5."/>
      <w:lvlJc w:val="left"/>
      <w:pPr>
        <w:ind w:left="3240" w:hanging="360"/>
      </w:pPr>
    </w:lvl>
    <w:lvl w:ilvl="5" w:tplc="82D80ECE" w:tentative="1">
      <w:start w:val="1"/>
      <w:numFmt w:val="lowerRoman"/>
      <w:lvlText w:val="%6."/>
      <w:lvlJc w:val="right"/>
      <w:pPr>
        <w:ind w:left="3960" w:hanging="180"/>
      </w:pPr>
    </w:lvl>
    <w:lvl w:ilvl="6" w:tplc="4424952C" w:tentative="1">
      <w:start w:val="1"/>
      <w:numFmt w:val="decimal"/>
      <w:lvlText w:val="%7."/>
      <w:lvlJc w:val="left"/>
      <w:pPr>
        <w:ind w:left="4680" w:hanging="360"/>
      </w:pPr>
    </w:lvl>
    <w:lvl w:ilvl="7" w:tplc="1D4E797E" w:tentative="1">
      <w:start w:val="1"/>
      <w:numFmt w:val="lowerLetter"/>
      <w:lvlText w:val="%8."/>
      <w:lvlJc w:val="left"/>
      <w:pPr>
        <w:ind w:left="5400" w:hanging="360"/>
      </w:pPr>
    </w:lvl>
    <w:lvl w:ilvl="8" w:tplc="483449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0CC4"/>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B704C"/>
    <w:rsid w:val="000E1CF4"/>
    <w:rsid w:val="00103E92"/>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175A1"/>
    <w:rsid w:val="003531C5"/>
    <w:rsid w:val="003572B4"/>
    <w:rsid w:val="003723A9"/>
    <w:rsid w:val="00381B96"/>
    <w:rsid w:val="00383F7A"/>
    <w:rsid w:val="00396AF4"/>
    <w:rsid w:val="003B2BBF"/>
    <w:rsid w:val="003B40C7"/>
    <w:rsid w:val="003F7D3A"/>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61B3"/>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05C"/>
    <w:rsid w:val="008B4A10"/>
    <w:rsid w:val="008B4FB8"/>
    <w:rsid w:val="008C1339"/>
    <w:rsid w:val="008D641C"/>
    <w:rsid w:val="008E372C"/>
    <w:rsid w:val="008E67DC"/>
    <w:rsid w:val="009239F7"/>
    <w:rsid w:val="00933CEC"/>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9F7EEE"/>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A06"/>
    <w:rsid w:val="00C30F2A"/>
    <w:rsid w:val="00C3241C"/>
    <w:rsid w:val="00C379C8"/>
    <w:rsid w:val="00C40E47"/>
    <w:rsid w:val="00C43456"/>
    <w:rsid w:val="00C46583"/>
    <w:rsid w:val="00C47FCA"/>
    <w:rsid w:val="00C65C0C"/>
    <w:rsid w:val="00C74589"/>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5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1535@kommerskollegium.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egistrator@regeringskansliet.s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SWE/22_855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c.europa.eu/growth/tools-databases/tris/en/search/?trisaction=search.detail&amp;year=2021&amp;num=3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strator@kommerskollegium.s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2022-12-13T16:17:00Z</dcterms:created>
  <dcterms:modified xsi:type="dcterms:W3CDTF">2022-12-14T08:35:00Z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