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F92D" w14:textId="77777777" w:rsidR="009239F7" w:rsidRPr="002F6A28" w:rsidRDefault="00D065F7" w:rsidP="002F6A28">
      <w:pPr>
        <w:pStyle w:val="Title"/>
        <w:rPr>
          <w:caps w:val="0"/>
          <w:kern w:val="0"/>
        </w:rPr>
      </w:pPr>
      <w:r w:rsidRPr="002F6A28">
        <w:rPr>
          <w:caps w:val="0"/>
          <w:kern w:val="0"/>
        </w:rPr>
        <w:t>NOTIFICATION</w:t>
      </w:r>
    </w:p>
    <w:p w14:paraId="7B283ABD" w14:textId="77777777" w:rsidR="009239F7" w:rsidRPr="002F6A28" w:rsidRDefault="00D065F7" w:rsidP="002F6A28">
      <w:pPr>
        <w:jc w:val="center"/>
      </w:pPr>
      <w:r w:rsidRPr="002F6A28">
        <w:t>The following notification is being circulated in accordance with Article 10.6</w:t>
      </w:r>
    </w:p>
    <w:p w14:paraId="51626D8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03AF8" w14:paraId="6E8B7921" w14:textId="77777777" w:rsidTr="0069259F">
        <w:tc>
          <w:tcPr>
            <w:tcW w:w="713" w:type="dxa"/>
            <w:tcBorders>
              <w:bottom w:val="single" w:sz="6" w:space="0" w:color="auto"/>
            </w:tcBorders>
            <w:shd w:val="clear" w:color="auto" w:fill="auto"/>
          </w:tcPr>
          <w:p w14:paraId="4811B508" w14:textId="77777777" w:rsidR="00F85C99" w:rsidRPr="002F6A28" w:rsidRDefault="00D065F7" w:rsidP="002F6A28">
            <w:pPr>
              <w:spacing w:before="120" w:after="120"/>
              <w:jc w:val="left"/>
            </w:pPr>
            <w:r w:rsidRPr="002F6A28">
              <w:rPr>
                <w:b/>
              </w:rPr>
              <w:t>1.</w:t>
            </w:r>
          </w:p>
        </w:tc>
        <w:tc>
          <w:tcPr>
            <w:tcW w:w="8546" w:type="dxa"/>
            <w:tcBorders>
              <w:bottom w:val="single" w:sz="6" w:space="0" w:color="auto"/>
            </w:tcBorders>
            <w:shd w:val="clear" w:color="auto" w:fill="auto"/>
          </w:tcPr>
          <w:p w14:paraId="6A5AC294" w14:textId="77777777" w:rsidR="00F85C99" w:rsidRPr="002F6A28" w:rsidRDefault="00D065F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New Zealand</w:t>
            </w:r>
            <w:bookmarkEnd w:id="1"/>
            <w:r w:rsidRPr="002F6A28">
              <w:t xml:space="preserve"> </w:t>
            </w:r>
          </w:p>
          <w:p w14:paraId="36E79D54" w14:textId="77777777" w:rsidR="00F85C99" w:rsidRPr="002F6A28" w:rsidRDefault="00D065F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03AF8" w14:paraId="7301B93D" w14:textId="77777777" w:rsidTr="0069259F">
        <w:tc>
          <w:tcPr>
            <w:tcW w:w="713" w:type="dxa"/>
            <w:tcBorders>
              <w:top w:val="single" w:sz="6" w:space="0" w:color="auto"/>
              <w:bottom w:val="single" w:sz="6" w:space="0" w:color="auto"/>
            </w:tcBorders>
            <w:shd w:val="clear" w:color="auto" w:fill="auto"/>
          </w:tcPr>
          <w:p w14:paraId="77B2CA1E" w14:textId="77777777" w:rsidR="00F85C99" w:rsidRPr="002F6A28" w:rsidRDefault="00D065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00C6BA" w14:textId="77777777" w:rsidR="00F85C99" w:rsidRPr="002F6A28" w:rsidRDefault="00D065F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5D4A1B7" w14:textId="77777777" w:rsidR="00F1637E" w:rsidRPr="002F6A28" w:rsidRDefault="00D065F7" w:rsidP="00155128">
            <w:pPr>
              <w:spacing w:before="120" w:after="120"/>
              <w:jc w:val="left"/>
            </w:pPr>
            <w:r w:rsidRPr="002F6A28">
              <w:t xml:space="preserve">Ministry for Primary Industries </w:t>
            </w:r>
            <w:r w:rsidRPr="002F6A28">
              <w:br/>
              <w:t>Charles Fergusson Building</w:t>
            </w:r>
            <w:r w:rsidRPr="002F6A28">
              <w:br/>
              <w:t>34-38 Bowen Street</w:t>
            </w:r>
            <w:r w:rsidRPr="002F6A28">
              <w:br/>
              <w:t xml:space="preserve">PO Box 2526 </w:t>
            </w:r>
            <w:r w:rsidRPr="002F6A28">
              <w:br/>
              <w:t>Wellington 6140</w:t>
            </w:r>
            <w:r w:rsidRPr="002F6A28">
              <w:br/>
              <w:t>New Zealand</w:t>
            </w:r>
            <w:r w:rsidRPr="002F6A28">
              <w:br/>
              <w:t xml:space="preserve">Tel: +64 4 830 1574 </w:t>
            </w:r>
            <w:r w:rsidRPr="002F6A28">
              <w:br/>
              <w:t xml:space="preserve">Email: </w:t>
            </w:r>
            <w:hyperlink r:id="rId7" w:history="1">
              <w:r w:rsidRPr="002F6A28">
                <w:rPr>
                  <w:color w:val="0000FF"/>
                  <w:u w:val="single"/>
                </w:rPr>
                <w:t>organics.consultation@mpi.govt.nz</w:t>
              </w:r>
            </w:hyperlink>
            <w:r w:rsidRPr="002F6A28">
              <w:br/>
              <w:t xml:space="preserve">Website: </w:t>
            </w:r>
            <w:hyperlink r:id="rId8" w:history="1">
              <w:r w:rsidRPr="002F6A28">
                <w:rPr>
                  <w:color w:val="0000FF"/>
                  <w:u w:val="single"/>
                </w:rPr>
                <w:t>www.mpi.govt.nz</w:t>
              </w:r>
            </w:hyperlink>
            <w:bookmarkEnd w:id="5"/>
          </w:p>
          <w:p w14:paraId="394CC2A5" w14:textId="77777777" w:rsidR="00F85C99" w:rsidRPr="002F6A28" w:rsidRDefault="00D065F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0D413A0" w14:textId="77777777" w:rsidR="00F1637E" w:rsidRPr="002F6A28" w:rsidRDefault="00D065F7" w:rsidP="00AA646C">
            <w:pPr>
              <w:spacing w:after="120"/>
              <w:jc w:val="left"/>
            </w:pPr>
            <w:r w:rsidRPr="002F6A28">
              <w:t>Standards New Zealand</w:t>
            </w:r>
            <w:r w:rsidRPr="002F6A28">
              <w:br/>
              <w:t>Phone: +64 4 498 5990</w:t>
            </w:r>
            <w:r w:rsidRPr="002F6A28">
              <w:br/>
              <w:t xml:space="preserve">Email: </w:t>
            </w:r>
            <w:hyperlink r:id="rId9" w:history="1">
              <w:r w:rsidRPr="002F6A28">
                <w:rPr>
                  <w:color w:val="0000FF"/>
                  <w:u w:val="single"/>
                </w:rPr>
                <w:t>wto@standards.co.nz</w:t>
              </w:r>
            </w:hyperlink>
            <w:r w:rsidRPr="002F6A28">
              <w:t xml:space="preserve"> </w:t>
            </w:r>
            <w:r w:rsidRPr="002F6A28">
              <w:br/>
              <w:t xml:space="preserve">Website: </w:t>
            </w:r>
            <w:hyperlink r:id="rId10" w:history="1">
              <w:r w:rsidRPr="002F6A28">
                <w:rPr>
                  <w:color w:val="0000FF"/>
                  <w:u w:val="single"/>
                </w:rPr>
                <w:t>www.standards.govt.nz</w:t>
              </w:r>
            </w:hyperlink>
            <w:bookmarkEnd w:id="7"/>
          </w:p>
        </w:tc>
      </w:tr>
      <w:tr w:rsidR="00703AF8" w14:paraId="510385A1" w14:textId="77777777" w:rsidTr="0069259F">
        <w:tc>
          <w:tcPr>
            <w:tcW w:w="713" w:type="dxa"/>
            <w:tcBorders>
              <w:top w:val="single" w:sz="6" w:space="0" w:color="auto"/>
              <w:bottom w:val="single" w:sz="6" w:space="0" w:color="auto"/>
            </w:tcBorders>
            <w:shd w:val="clear" w:color="auto" w:fill="auto"/>
          </w:tcPr>
          <w:p w14:paraId="242C4A61" w14:textId="77777777" w:rsidR="00F85C99" w:rsidRPr="002F6A28" w:rsidRDefault="00D065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2E3065" w14:textId="77777777" w:rsidR="00F85C99" w:rsidRPr="0058336F" w:rsidRDefault="00D065F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03AF8" w14:paraId="3CFD8E2F" w14:textId="77777777" w:rsidTr="0069259F">
        <w:tc>
          <w:tcPr>
            <w:tcW w:w="713" w:type="dxa"/>
            <w:tcBorders>
              <w:top w:val="single" w:sz="6" w:space="0" w:color="auto"/>
              <w:bottom w:val="single" w:sz="6" w:space="0" w:color="auto"/>
            </w:tcBorders>
            <w:shd w:val="clear" w:color="auto" w:fill="auto"/>
          </w:tcPr>
          <w:p w14:paraId="0F2A63C2" w14:textId="77777777" w:rsidR="00F85C99" w:rsidRPr="002F6A28" w:rsidRDefault="00D065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41BD06" w14:textId="77777777" w:rsidR="00F85C99" w:rsidRPr="002F6A28" w:rsidRDefault="00D065F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The Organic Products Bill enables all organic products to be regulated. The Bill will only apply to products that are covered by national organic standards established in secondary legislation. The first standard to be developed will cover food, beverages, plant and animal products.</w:t>
            </w:r>
            <w:bookmarkStart w:id="20" w:name="sps3a"/>
            <w:bookmarkEnd w:id="20"/>
          </w:p>
        </w:tc>
      </w:tr>
      <w:tr w:rsidR="00703AF8" w14:paraId="30269545" w14:textId="77777777" w:rsidTr="0069259F">
        <w:tc>
          <w:tcPr>
            <w:tcW w:w="713" w:type="dxa"/>
            <w:tcBorders>
              <w:top w:val="single" w:sz="6" w:space="0" w:color="auto"/>
              <w:bottom w:val="single" w:sz="6" w:space="0" w:color="auto"/>
            </w:tcBorders>
            <w:shd w:val="clear" w:color="auto" w:fill="auto"/>
          </w:tcPr>
          <w:p w14:paraId="66447657" w14:textId="77777777" w:rsidR="00F85C99" w:rsidRPr="002F6A28" w:rsidRDefault="00D065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B7CDC91" w14:textId="77777777" w:rsidR="00F85C99" w:rsidRPr="002F6A28" w:rsidRDefault="00D065F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Organic Products Bill (58 page(s), in English)</w:t>
            </w:r>
            <w:bookmarkStart w:id="22" w:name="sps5a"/>
            <w:bookmarkStart w:id="23" w:name="sps5c"/>
            <w:bookmarkStart w:id="24" w:name="sps5b"/>
            <w:bookmarkEnd w:id="22"/>
            <w:bookmarkEnd w:id="23"/>
            <w:bookmarkEnd w:id="24"/>
          </w:p>
        </w:tc>
      </w:tr>
      <w:tr w:rsidR="00703AF8" w14:paraId="4CB79015" w14:textId="77777777" w:rsidTr="0069259F">
        <w:tc>
          <w:tcPr>
            <w:tcW w:w="713" w:type="dxa"/>
            <w:tcBorders>
              <w:top w:val="single" w:sz="6" w:space="0" w:color="auto"/>
              <w:bottom w:val="single" w:sz="6" w:space="0" w:color="auto"/>
            </w:tcBorders>
            <w:shd w:val="clear" w:color="auto" w:fill="auto"/>
          </w:tcPr>
          <w:p w14:paraId="533955CD" w14:textId="77777777" w:rsidR="00F85C99" w:rsidRPr="002F6A28" w:rsidRDefault="00D065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99D7C3A" w14:textId="77777777" w:rsidR="00F85C99" w:rsidRPr="002F6A28" w:rsidRDefault="00D065F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New Zealand Government is proposing new legislation enabling the development of mandatory national standards for organic products. </w:t>
            </w:r>
          </w:p>
          <w:p w14:paraId="09B3A659" w14:textId="77777777" w:rsidR="00FE448B" w:rsidRPr="00C379C8" w:rsidRDefault="00D065F7" w:rsidP="002F6A28">
            <w:pPr>
              <w:spacing w:after="120"/>
            </w:pPr>
            <w:r w:rsidRPr="00C379C8">
              <w:t xml:space="preserve">The Organic Products Bill 2020 (the Bill), provides a framework for regulating organic products.  The Bill would: </w:t>
            </w:r>
          </w:p>
          <w:p w14:paraId="4C015FAD" w14:textId="77777777" w:rsidR="00FE448B" w:rsidRPr="00C379C8" w:rsidRDefault="00D065F7" w:rsidP="002F6A28">
            <w:pPr>
              <w:numPr>
                <w:ilvl w:val="0"/>
                <w:numId w:val="16"/>
              </w:numPr>
              <w:spacing w:before="120" w:after="120"/>
              <w:jc w:val="left"/>
            </w:pPr>
            <w:r w:rsidRPr="00C379C8">
              <w:t xml:space="preserve">Require all organic businesses who make organic claims to be approved by meeting all the requirements in the relevant standards set forth in regulations; </w:t>
            </w:r>
          </w:p>
          <w:p w14:paraId="6BC0444A" w14:textId="77777777" w:rsidR="00FE448B" w:rsidRPr="00C379C8" w:rsidRDefault="00D065F7" w:rsidP="002F6A28">
            <w:pPr>
              <w:numPr>
                <w:ilvl w:val="0"/>
                <w:numId w:val="16"/>
              </w:numPr>
              <w:spacing w:before="120" w:after="120"/>
              <w:jc w:val="left"/>
            </w:pPr>
            <w:r w:rsidRPr="00C379C8">
              <w:t>Allow for the development of regulations and national organic standards detailing production and compliance requirements for certain products.</w:t>
            </w:r>
          </w:p>
          <w:p w14:paraId="4A08BFEC" w14:textId="77777777" w:rsidR="00FE448B" w:rsidRPr="00C379C8" w:rsidRDefault="00D065F7" w:rsidP="002F6A28">
            <w:pPr>
              <w:numPr>
                <w:ilvl w:val="0"/>
                <w:numId w:val="16"/>
              </w:numPr>
              <w:spacing w:before="120" w:after="120"/>
              <w:jc w:val="left"/>
            </w:pPr>
            <w:r w:rsidRPr="00C379C8">
              <w:lastRenderedPageBreak/>
              <w:t>Allow for requirements to be set for third parties who will check organic businesses and take part in ongoing compliance.</w:t>
            </w:r>
          </w:p>
        </w:tc>
      </w:tr>
      <w:tr w:rsidR="00703AF8" w14:paraId="43F33C16" w14:textId="77777777" w:rsidTr="0069259F">
        <w:tc>
          <w:tcPr>
            <w:tcW w:w="713" w:type="dxa"/>
            <w:tcBorders>
              <w:top w:val="single" w:sz="6" w:space="0" w:color="auto"/>
              <w:bottom w:val="single" w:sz="6" w:space="0" w:color="auto"/>
            </w:tcBorders>
            <w:shd w:val="clear" w:color="auto" w:fill="auto"/>
          </w:tcPr>
          <w:p w14:paraId="391F5D2E" w14:textId="77777777" w:rsidR="00F85C99" w:rsidRPr="002F6A28" w:rsidRDefault="00D065F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346889A" w14:textId="77777777" w:rsidR="00F85C99" w:rsidRPr="002F6A28" w:rsidRDefault="00D065F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w:t>
            </w:r>
            <w:bookmarkStart w:id="27" w:name="sps7f"/>
            <w:bookmarkEnd w:id="27"/>
          </w:p>
        </w:tc>
      </w:tr>
      <w:tr w:rsidR="00703AF8" w14:paraId="4BCE6A0C" w14:textId="77777777" w:rsidTr="0069259F">
        <w:tc>
          <w:tcPr>
            <w:tcW w:w="713" w:type="dxa"/>
            <w:tcBorders>
              <w:top w:val="single" w:sz="6" w:space="0" w:color="auto"/>
              <w:bottom w:val="single" w:sz="6" w:space="0" w:color="auto"/>
            </w:tcBorders>
            <w:shd w:val="clear" w:color="auto" w:fill="auto"/>
          </w:tcPr>
          <w:p w14:paraId="6554DE0D" w14:textId="77777777" w:rsidR="00F85C99" w:rsidRPr="002F6A28" w:rsidRDefault="00D065F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3D78333" w14:textId="77777777" w:rsidR="00072B36" w:rsidRPr="002F6A28" w:rsidRDefault="00D065F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DD0F345" w14:textId="77777777" w:rsidR="00F1637E" w:rsidRPr="002F6A28" w:rsidRDefault="00D065F7" w:rsidP="009E75ED">
            <w:pPr>
              <w:numPr>
                <w:ilvl w:val="0"/>
                <w:numId w:val="17"/>
              </w:numPr>
              <w:spacing w:before="120" w:after="120"/>
              <w:jc w:val="left"/>
              <w:rPr>
                <w:bCs/>
              </w:rPr>
            </w:pPr>
            <w:r w:rsidRPr="002F6A28">
              <w:rPr>
                <w:bCs/>
              </w:rPr>
              <w:t xml:space="preserve">Organic Products Bill (58 pages, in English). </w:t>
            </w:r>
          </w:p>
          <w:p w14:paraId="5411A3AA" w14:textId="77777777" w:rsidR="00F1637E" w:rsidRPr="002F6A28" w:rsidRDefault="00D065F7" w:rsidP="009E75ED">
            <w:pPr>
              <w:numPr>
                <w:ilvl w:val="0"/>
                <w:numId w:val="17"/>
              </w:numPr>
              <w:spacing w:before="120" w:after="120"/>
              <w:jc w:val="left"/>
              <w:rPr>
                <w:bCs/>
              </w:rPr>
            </w:pPr>
            <w:r w:rsidRPr="002F6A28">
              <w:rPr>
                <w:bCs/>
              </w:rPr>
              <w:t xml:space="preserve">Discussion document: </w:t>
            </w:r>
            <w:hyperlink r:id="rId11" w:history="1">
              <w:r w:rsidRPr="002F6A28">
                <w:rPr>
                  <w:bCs/>
                  <w:color w:val="0000FF"/>
                  <w:u w:val="single"/>
                </w:rPr>
                <w:t>Would New Zealand benefit from organic regulation?</w:t>
              </w:r>
            </w:hyperlink>
            <w:r w:rsidRPr="002F6A28">
              <w:rPr>
                <w:bCs/>
              </w:rPr>
              <w:t>  (29 pages, in English).   </w:t>
            </w:r>
          </w:p>
          <w:p w14:paraId="43C08580" w14:textId="77777777" w:rsidR="00F1637E" w:rsidRPr="002F6A28" w:rsidRDefault="00D065F7" w:rsidP="009E75ED">
            <w:pPr>
              <w:numPr>
                <w:ilvl w:val="0"/>
                <w:numId w:val="17"/>
              </w:numPr>
              <w:spacing w:before="120" w:after="120"/>
              <w:jc w:val="left"/>
              <w:rPr>
                <w:bCs/>
              </w:rPr>
            </w:pPr>
            <w:r w:rsidRPr="002F6A28">
              <w:rPr>
                <w:bCs/>
              </w:rPr>
              <w:t xml:space="preserve">G/TBT/N/NZL/81-Notification-New Zealand-Organic products (1 page, in English) </w:t>
            </w:r>
          </w:p>
        </w:tc>
      </w:tr>
      <w:tr w:rsidR="00703AF8" w14:paraId="4E38DB03" w14:textId="77777777" w:rsidTr="00AE6CC8">
        <w:trPr>
          <w:cantSplit/>
        </w:trPr>
        <w:tc>
          <w:tcPr>
            <w:tcW w:w="713" w:type="dxa"/>
            <w:tcBorders>
              <w:top w:val="single" w:sz="6" w:space="0" w:color="auto"/>
              <w:bottom w:val="single" w:sz="6" w:space="0" w:color="auto"/>
            </w:tcBorders>
            <w:shd w:val="clear" w:color="auto" w:fill="auto"/>
          </w:tcPr>
          <w:p w14:paraId="48C73370" w14:textId="77777777" w:rsidR="00EE3A11" w:rsidRPr="002F6A28" w:rsidRDefault="00D065F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D0D2ACE" w14:textId="77777777" w:rsidR="00EE3A11" w:rsidRPr="002F6A28" w:rsidRDefault="00D065F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December 2020</w:t>
            </w:r>
            <w:bookmarkEnd w:id="31"/>
          </w:p>
          <w:p w14:paraId="1D2FCF85" w14:textId="77777777" w:rsidR="00EE3A11" w:rsidRPr="002F6A28" w:rsidRDefault="00D065F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June 2021</w:t>
            </w:r>
            <w:bookmarkEnd w:id="34"/>
          </w:p>
        </w:tc>
      </w:tr>
      <w:tr w:rsidR="00703AF8" w14:paraId="3C96FC65" w14:textId="77777777" w:rsidTr="0069259F">
        <w:tc>
          <w:tcPr>
            <w:tcW w:w="713" w:type="dxa"/>
            <w:tcBorders>
              <w:top w:val="single" w:sz="6" w:space="0" w:color="auto"/>
              <w:bottom w:val="single" w:sz="6" w:space="0" w:color="auto"/>
            </w:tcBorders>
            <w:shd w:val="clear" w:color="auto" w:fill="auto"/>
          </w:tcPr>
          <w:p w14:paraId="7636D6AE" w14:textId="77777777" w:rsidR="00F85C99" w:rsidRPr="002F6A28" w:rsidRDefault="00D065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0D6D430" w14:textId="77777777" w:rsidR="00F85C99" w:rsidRPr="002F6A28" w:rsidRDefault="00D065F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03AF8" w14:paraId="0CD957AE" w14:textId="77777777" w:rsidTr="0069259F">
        <w:tc>
          <w:tcPr>
            <w:tcW w:w="713" w:type="dxa"/>
            <w:tcBorders>
              <w:top w:val="single" w:sz="6" w:space="0" w:color="auto"/>
            </w:tcBorders>
            <w:shd w:val="clear" w:color="auto" w:fill="auto"/>
          </w:tcPr>
          <w:p w14:paraId="075D890F" w14:textId="77777777" w:rsidR="00F85C99" w:rsidRPr="002F6A28" w:rsidRDefault="00D065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A5FBA2D" w14:textId="77777777" w:rsidR="00F85C99" w:rsidRPr="002F6A28" w:rsidRDefault="00D065F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5760CE4" w14:textId="77777777" w:rsidR="00F1637E" w:rsidRPr="002F6A28" w:rsidRDefault="00D065F7" w:rsidP="00B16145">
            <w:pPr>
              <w:keepNext/>
              <w:keepLines/>
              <w:spacing w:before="120" w:after="120"/>
              <w:jc w:val="left"/>
            </w:pPr>
            <w:r w:rsidRPr="002F6A28">
              <w:t xml:space="preserve">Ministry for Primary Industries </w:t>
            </w:r>
            <w:r w:rsidRPr="002F6A28">
              <w:br/>
              <w:t>Charles Fergusson Building</w:t>
            </w:r>
            <w:r w:rsidRPr="002F6A28">
              <w:br/>
              <w:t>34 -38 Bowen Street</w:t>
            </w:r>
            <w:r w:rsidRPr="002F6A28">
              <w:br/>
              <w:t xml:space="preserve">PO Box 2526 </w:t>
            </w:r>
            <w:r w:rsidRPr="002F6A28">
              <w:br/>
              <w:t>Wellington 6140</w:t>
            </w:r>
            <w:r w:rsidRPr="002F6A28">
              <w:br/>
              <w:t>New Zealand</w:t>
            </w:r>
            <w:r w:rsidRPr="002F6A28">
              <w:br/>
              <w:t xml:space="preserve">Tel: +64 4 830 1574 </w:t>
            </w:r>
            <w:r w:rsidRPr="002F6A28">
              <w:br/>
              <w:t xml:space="preserve">Email: </w:t>
            </w:r>
            <w:hyperlink r:id="rId12" w:history="1">
              <w:r w:rsidRPr="002F6A28">
                <w:rPr>
                  <w:color w:val="0000FF"/>
                  <w:u w:val="single"/>
                </w:rPr>
                <w:t>info@mpi.govt.nz</w:t>
              </w:r>
            </w:hyperlink>
            <w:r w:rsidRPr="002F6A28">
              <w:br/>
              <w:t>Website:</w:t>
            </w:r>
            <w:hyperlink r:id="rId13" w:history="1">
              <w:r w:rsidRPr="002F6A28">
                <w:rPr>
                  <w:color w:val="0000FF"/>
                  <w:u w:val="single"/>
                </w:rPr>
                <w:t>https://www.mpi.govt.nz/news-and-resources/consultations/proposed-changes-to-the-way-organic-production-is-regulated/</w:t>
              </w:r>
            </w:hyperlink>
            <w:r w:rsidRPr="002F6A28">
              <w:t xml:space="preserve"> </w:t>
            </w:r>
            <w:bookmarkEnd w:id="40"/>
          </w:p>
        </w:tc>
      </w:tr>
    </w:tbl>
    <w:p w14:paraId="09056151"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568F" w14:textId="77777777" w:rsidR="00357402" w:rsidRDefault="00D065F7">
      <w:r>
        <w:separator/>
      </w:r>
    </w:p>
  </w:endnote>
  <w:endnote w:type="continuationSeparator" w:id="0">
    <w:p w14:paraId="2DC4F403" w14:textId="77777777" w:rsidR="00357402" w:rsidRDefault="00D0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3790" w14:textId="77777777" w:rsidR="009239F7" w:rsidRPr="002F6A28" w:rsidRDefault="00D065F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04B2" w14:textId="77777777" w:rsidR="009239F7" w:rsidRPr="002F6A28" w:rsidRDefault="00D065F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8813" w14:textId="77777777" w:rsidR="00EE3A11" w:rsidRPr="002F6A28" w:rsidRDefault="00D065F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0F42" w14:textId="77777777" w:rsidR="00357402" w:rsidRDefault="00D065F7">
      <w:r>
        <w:separator/>
      </w:r>
    </w:p>
  </w:footnote>
  <w:footnote w:type="continuationSeparator" w:id="0">
    <w:p w14:paraId="6B2C1306" w14:textId="77777777" w:rsidR="00357402" w:rsidRDefault="00D0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37F9" w14:textId="77777777" w:rsidR="009239F7" w:rsidRPr="002F6A28" w:rsidRDefault="00D065F7" w:rsidP="009239F7">
    <w:pPr>
      <w:pStyle w:val="Header"/>
      <w:pBdr>
        <w:bottom w:val="single" w:sz="4" w:space="1" w:color="auto"/>
      </w:pBdr>
      <w:tabs>
        <w:tab w:val="clear" w:pos="4513"/>
        <w:tab w:val="clear" w:pos="9027"/>
      </w:tabs>
      <w:jc w:val="center"/>
    </w:pPr>
    <w:r w:rsidRPr="002F6A28">
      <w:t>tbtSymbol</w:t>
    </w:r>
  </w:p>
  <w:p w14:paraId="48DE34E2" w14:textId="77777777" w:rsidR="009239F7" w:rsidRPr="002F6A28" w:rsidRDefault="009239F7" w:rsidP="009239F7">
    <w:pPr>
      <w:pStyle w:val="Header"/>
      <w:pBdr>
        <w:bottom w:val="single" w:sz="4" w:space="1" w:color="auto"/>
      </w:pBdr>
      <w:tabs>
        <w:tab w:val="clear" w:pos="4513"/>
        <w:tab w:val="clear" w:pos="9027"/>
      </w:tabs>
      <w:jc w:val="center"/>
    </w:pPr>
  </w:p>
  <w:p w14:paraId="0F9F8B62" w14:textId="77777777" w:rsidR="009239F7" w:rsidRPr="002F6A28" w:rsidRDefault="00D065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B2FAC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27F" w14:textId="77777777" w:rsidR="009239F7" w:rsidRPr="002F6A28" w:rsidRDefault="00D065F7" w:rsidP="009239F7">
    <w:pPr>
      <w:pStyle w:val="Header"/>
      <w:pBdr>
        <w:bottom w:val="single" w:sz="4" w:space="1" w:color="auto"/>
      </w:pBdr>
      <w:tabs>
        <w:tab w:val="clear" w:pos="4513"/>
        <w:tab w:val="clear" w:pos="9027"/>
      </w:tabs>
      <w:jc w:val="center"/>
    </w:pPr>
    <w:bookmarkStart w:id="41" w:name="spsSymbolHeader"/>
    <w:r w:rsidRPr="002F6A28">
      <w:t>G/TBT/N/NZL/99</w:t>
    </w:r>
    <w:bookmarkEnd w:id="41"/>
  </w:p>
  <w:p w14:paraId="6F26A8E7" w14:textId="77777777" w:rsidR="009239F7" w:rsidRPr="002F6A28" w:rsidRDefault="009239F7" w:rsidP="009239F7">
    <w:pPr>
      <w:pStyle w:val="Header"/>
      <w:pBdr>
        <w:bottom w:val="single" w:sz="4" w:space="1" w:color="auto"/>
      </w:pBdr>
      <w:tabs>
        <w:tab w:val="clear" w:pos="4513"/>
        <w:tab w:val="clear" w:pos="9027"/>
      </w:tabs>
      <w:jc w:val="center"/>
    </w:pPr>
  </w:p>
  <w:p w14:paraId="392A8CCC" w14:textId="77777777" w:rsidR="009239F7" w:rsidRPr="002F6A28" w:rsidRDefault="00D065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6830B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3AF8" w14:paraId="4F9E1720" w14:textId="77777777" w:rsidTr="008612A9">
      <w:trPr>
        <w:trHeight w:val="240"/>
        <w:jc w:val="center"/>
      </w:trPr>
      <w:tc>
        <w:tcPr>
          <w:tcW w:w="3794" w:type="dxa"/>
          <w:shd w:val="clear" w:color="auto" w:fill="FFFFFF"/>
          <w:tcMar>
            <w:left w:w="108" w:type="dxa"/>
            <w:right w:w="108" w:type="dxa"/>
          </w:tcMar>
          <w:vAlign w:val="center"/>
        </w:tcPr>
        <w:p w14:paraId="1A98AEF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E7D1511" w14:textId="77777777" w:rsidR="00ED54E0" w:rsidRPr="009239F7" w:rsidRDefault="00ED54E0" w:rsidP="00B801E9">
          <w:pPr>
            <w:jc w:val="right"/>
            <w:rPr>
              <w:b/>
              <w:color w:val="FF0000"/>
              <w:szCs w:val="16"/>
            </w:rPr>
          </w:pPr>
        </w:p>
      </w:tc>
    </w:tr>
    <w:bookmarkEnd w:id="42"/>
    <w:tr w:rsidR="00703AF8" w14:paraId="73AEAE34" w14:textId="77777777" w:rsidTr="008612A9">
      <w:trPr>
        <w:trHeight w:val="213"/>
        <w:jc w:val="center"/>
      </w:trPr>
      <w:tc>
        <w:tcPr>
          <w:tcW w:w="3794" w:type="dxa"/>
          <w:vMerge w:val="restart"/>
          <w:shd w:val="clear" w:color="auto" w:fill="FFFFFF"/>
          <w:tcMar>
            <w:left w:w="0" w:type="dxa"/>
            <w:right w:w="0" w:type="dxa"/>
          </w:tcMar>
        </w:tcPr>
        <w:p w14:paraId="7EE9FA77" w14:textId="77777777" w:rsidR="00ED54E0" w:rsidRPr="009239F7" w:rsidRDefault="00D065F7" w:rsidP="00B801E9">
          <w:pPr>
            <w:jc w:val="left"/>
          </w:pPr>
          <w:r>
            <w:rPr>
              <w:noProof/>
              <w:lang w:eastAsia="en-GB"/>
            </w:rPr>
            <w:drawing>
              <wp:inline distT="0" distB="0" distL="0" distR="0" wp14:anchorId="4026A6A1" wp14:editId="25D33C57">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419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3AB13F" w14:textId="77777777" w:rsidR="00ED54E0" w:rsidRPr="009239F7" w:rsidRDefault="00ED54E0" w:rsidP="00B801E9">
          <w:pPr>
            <w:jc w:val="right"/>
            <w:rPr>
              <w:b/>
              <w:szCs w:val="16"/>
            </w:rPr>
          </w:pPr>
        </w:p>
      </w:tc>
    </w:tr>
    <w:tr w:rsidR="00703AF8" w14:paraId="1124C8D4" w14:textId="77777777" w:rsidTr="008612A9">
      <w:trPr>
        <w:trHeight w:val="868"/>
        <w:jc w:val="center"/>
      </w:trPr>
      <w:tc>
        <w:tcPr>
          <w:tcW w:w="3794" w:type="dxa"/>
          <w:vMerge/>
          <w:shd w:val="clear" w:color="auto" w:fill="FFFFFF"/>
          <w:tcMar>
            <w:left w:w="108" w:type="dxa"/>
            <w:right w:w="108" w:type="dxa"/>
          </w:tcMar>
        </w:tcPr>
        <w:p w14:paraId="0F5DE58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3AF70F" w14:textId="77777777" w:rsidR="009239F7" w:rsidRPr="002F6A28" w:rsidRDefault="00D065F7" w:rsidP="00B801E9">
          <w:pPr>
            <w:jc w:val="right"/>
            <w:rPr>
              <w:b/>
              <w:szCs w:val="16"/>
            </w:rPr>
          </w:pPr>
          <w:bookmarkStart w:id="43" w:name="bmkSymbols"/>
          <w:r w:rsidRPr="002F6A28">
            <w:rPr>
              <w:b/>
              <w:szCs w:val="16"/>
            </w:rPr>
            <w:t>G/TBT/N/NZL/99</w:t>
          </w:r>
          <w:bookmarkEnd w:id="43"/>
        </w:p>
      </w:tc>
    </w:tr>
    <w:tr w:rsidR="00703AF8" w14:paraId="6A214205" w14:textId="77777777" w:rsidTr="008612A9">
      <w:trPr>
        <w:trHeight w:val="240"/>
        <w:jc w:val="center"/>
      </w:trPr>
      <w:tc>
        <w:tcPr>
          <w:tcW w:w="3794" w:type="dxa"/>
          <w:vMerge/>
          <w:shd w:val="clear" w:color="auto" w:fill="FFFFFF"/>
          <w:tcMar>
            <w:left w:w="108" w:type="dxa"/>
            <w:right w:w="108" w:type="dxa"/>
          </w:tcMar>
          <w:vAlign w:val="center"/>
        </w:tcPr>
        <w:p w14:paraId="4B392057" w14:textId="77777777" w:rsidR="00ED54E0" w:rsidRPr="009239F7" w:rsidRDefault="00ED54E0" w:rsidP="00B801E9"/>
      </w:tc>
      <w:tc>
        <w:tcPr>
          <w:tcW w:w="5448" w:type="dxa"/>
          <w:gridSpan w:val="2"/>
          <w:shd w:val="clear" w:color="auto" w:fill="FFFFFF"/>
          <w:tcMar>
            <w:left w:w="108" w:type="dxa"/>
            <w:right w:w="108" w:type="dxa"/>
          </w:tcMar>
          <w:vAlign w:val="center"/>
        </w:tcPr>
        <w:p w14:paraId="699A93B4" w14:textId="4235F865" w:rsidR="00ED54E0" w:rsidRPr="009239F7" w:rsidRDefault="00D065F7" w:rsidP="00B801E9">
          <w:pPr>
            <w:jc w:val="right"/>
            <w:rPr>
              <w:szCs w:val="16"/>
            </w:rPr>
          </w:pPr>
          <w:bookmarkStart w:id="44" w:name="spsDateDistribution"/>
          <w:bookmarkStart w:id="45" w:name="bmkDate"/>
          <w:bookmarkEnd w:id="44"/>
          <w:bookmarkEnd w:id="45"/>
          <w:r>
            <w:rPr>
              <w:szCs w:val="16"/>
            </w:rPr>
            <w:t>1 April 2020</w:t>
          </w:r>
        </w:p>
      </w:tc>
    </w:tr>
    <w:tr w:rsidR="00703AF8" w14:paraId="77F30BD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EEADA9" w14:textId="6E2E6B1A" w:rsidR="00ED54E0" w:rsidRPr="009239F7" w:rsidRDefault="00D065F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72005">
            <w:rPr>
              <w:color w:val="FF0000"/>
              <w:szCs w:val="16"/>
            </w:rPr>
            <w:t>2621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788D8D4" w14:textId="77777777" w:rsidR="00ED54E0" w:rsidRPr="009239F7" w:rsidRDefault="00D065F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03AF8" w14:paraId="4D7997F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1A143E" w14:textId="77777777" w:rsidR="00ED54E0" w:rsidRPr="009239F7" w:rsidRDefault="00D065F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D875FF8" w14:textId="77777777" w:rsidR="00ED54E0" w:rsidRPr="002F6A28" w:rsidRDefault="00D065F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CC6D34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1AFFA6">
      <w:start w:val="1"/>
      <w:numFmt w:val="decimal"/>
      <w:pStyle w:val="SummaryText"/>
      <w:lvlText w:val="%1."/>
      <w:lvlJc w:val="left"/>
      <w:pPr>
        <w:ind w:left="360" w:hanging="360"/>
      </w:pPr>
    </w:lvl>
    <w:lvl w:ilvl="1" w:tplc="4F4EEEA6" w:tentative="1">
      <w:start w:val="1"/>
      <w:numFmt w:val="lowerLetter"/>
      <w:lvlText w:val="%2."/>
      <w:lvlJc w:val="left"/>
      <w:pPr>
        <w:ind w:left="1080" w:hanging="360"/>
      </w:pPr>
    </w:lvl>
    <w:lvl w:ilvl="2" w:tplc="E49493CE" w:tentative="1">
      <w:start w:val="1"/>
      <w:numFmt w:val="lowerRoman"/>
      <w:lvlText w:val="%3."/>
      <w:lvlJc w:val="right"/>
      <w:pPr>
        <w:ind w:left="1800" w:hanging="180"/>
      </w:pPr>
    </w:lvl>
    <w:lvl w:ilvl="3" w:tplc="A8F8E1F4" w:tentative="1">
      <w:start w:val="1"/>
      <w:numFmt w:val="decimal"/>
      <w:lvlText w:val="%4."/>
      <w:lvlJc w:val="left"/>
      <w:pPr>
        <w:ind w:left="2520" w:hanging="360"/>
      </w:pPr>
    </w:lvl>
    <w:lvl w:ilvl="4" w:tplc="E29E6E00" w:tentative="1">
      <w:start w:val="1"/>
      <w:numFmt w:val="lowerLetter"/>
      <w:lvlText w:val="%5."/>
      <w:lvlJc w:val="left"/>
      <w:pPr>
        <w:ind w:left="3240" w:hanging="360"/>
      </w:pPr>
    </w:lvl>
    <w:lvl w:ilvl="5" w:tplc="934C5D78" w:tentative="1">
      <w:start w:val="1"/>
      <w:numFmt w:val="lowerRoman"/>
      <w:lvlText w:val="%6."/>
      <w:lvlJc w:val="right"/>
      <w:pPr>
        <w:ind w:left="3960" w:hanging="180"/>
      </w:pPr>
    </w:lvl>
    <w:lvl w:ilvl="6" w:tplc="290AAA4C" w:tentative="1">
      <w:start w:val="1"/>
      <w:numFmt w:val="decimal"/>
      <w:lvlText w:val="%7."/>
      <w:lvlJc w:val="left"/>
      <w:pPr>
        <w:ind w:left="4680" w:hanging="360"/>
      </w:pPr>
    </w:lvl>
    <w:lvl w:ilvl="7" w:tplc="B4943F3C" w:tentative="1">
      <w:start w:val="1"/>
      <w:numFmt w:val="lowerLetter"/>
      <w:lvlText w:val="%8."/>
      <w:lvlJc w:val="left"/>
      <w:pPr>
        <w:ind w:left="5400" w:hanging="360"/>
      </w:pPr>
    </w:lvl>
    <w:lvl w:ilvl="8" w:tplc="622499E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6A3C131C">
      <w:start w:val="1"/>
      <w:numFmt w:val="bullet"/>
      <w:lvlText w:val=""/>
      <w:lvlJc w:val="left"/>
      <w:pPr>
        <w:ind w:left="720" w:hanging="360"/>
      </w:pPr>
      <w:rPr>
        <w:rFonts w:ascii="Symbol" w:hAnsi="Symbol"/>
      </w:rPr>
    </w:lvl>
    <w:lvl w:ilvl="1" w:tplc="9FCCC102">
      <w:start w:val="1"/>
      <w:numFmt w:val="bullet"/>
      <w:lvlText w:val="o"/>
      <w:lvlJc w:val="left"/>
      <w:pPr>
        <w:tabs>
          <w:tab w:val="num" w:pos="1440"/>
        </w:tabs>
        <w:ind w:left="1440" w:hanging="360"/>
      </w:pPr>
      <w:rPr>
        <w:rFonts w:ascii="Courier New" w:hAnsi="Courier New"/>
      </w:rPr>
    </w:lvl>
    <w:lvl w:ilvl="2" w:tplc="E83CDE1C">
      <w:start w:val="1"/>
      <w:numFmt w:val="bullet"/>
      <w:lvlText w:val=""/>
      <w:lvlJc w:val="left"/>
      <w:pPr>
        <w:tabs>
          <w:tab w:val="num" w:pos="2160"/>
        </w:tabs>
        <w:ind w:left="2160" w:hanging="360"/>
      </w:pPr>
      <w:rPr>
        <w:rFonts w:ascii="Wingdings" w:hAnsi="Wingdings"/>
      </w:rPr>
    </w:lvl>
    <w:lvl w:ilvl="3" w:tplc="5B4A8D58">
      <w:start w:val="1"/>
      <w:numFmt w:val="bullet"/>
      <w:lvlText w:val=""/>
      <w:lvlJc w:val="left"/>
      <w:pPr>
        <w:tabs>
          <w:tab w:val="num" w:pos="2880"/>
        </w:tabs>
        <w:ind w:left="2880" w:hanging="360"/>
      </w:pPr>
      <w:rPr>
        <w:rFonts w:ascii="Symbol" w:hAnsi="Symbol"/>
      </w:rPr>
    </w:lvl>
    <w:lvl w:ilvl="4" w:tplc="09C656E8">
      <w:start w:val="1"/>
      <w:numFmt w:val="bullet"/>
      <w:lvlText w:val="o"/>
      <w:lvlJc w:val="left"/>
      <w:pPr>
        <w:tabs>
          <w:tab w:val="num" w:pos="3600"/>
        </w:tabs>
        <w:ind w:left="3600" w:hanging="360"/>
      </w:pPr>
      <w:rPr>
        <w:rFonts w:ascii="Courier New" w:hAnsi="Courier New"/>
      </w:rPr>
    </w:lvl>
    <w:lvl w:ilvl="5" w:tplc="733432A6">
      <w:start w:val="1"/>
      <w:numFmt w:val="bullet"/>
      <w:lvlText w:val=""/>
      <w:lvlJc w:val="left"/>
      <w:pPr>
        <w:tabs>
          <w:tab w:val="num" w:pos="4320"/>
        </w:tabs>
        <w:ind w:left="4320" w:hanging="360"/>
      </w:pPr>
      <w:rPr>
        <w:rFonts w:ascii="Wingdings" w:hAnsi="Wingdings"/>
      </w:rPr>
    </w:lvl>
    <w:lvl w:ilvl="6" w:tplc="7F4CEF56">
      <w:start w:val="1"/>
      <w:numFmt w:val="bullet"/>
      <w:lvlText w:val=""/>
      <w:lvlJc w:val="left"/>
      <w:pPr>
        <w:tabs>
          <w:tab w:val="num" w:pos="5040"/>
        </w:tabs>
        <w:ind w:left="5040" w:hanging="360"/>
      </w:pPr>
      <w:rPr>
        <w:rFonts w:ascii="Symbol" w:hAnsi="Symbol"/>
      </w:rPr>
    </w:lvl>
    <w:lvl w:ilvl="7" w:tplc="6610F0E0">
      <w:start w:val="1"/>
      <w:numFmt w:val="bullet"/>
      <w:lvlText w:val="o"/>
      <w:lvlJc w:val="left"/>
      <w:pPr>
        <w:tabs>
          <w:tab w:val="num" w:pos="5760"/>
        </w:tabs>
        <w:ind w:left="5760" w:hanging="360"/>
      </w:pPr>
      <w:rPr>
        <w:rFonts w:ascii="Courier New" w:hAnsi="Courier New"/>
      </w:rPr>
    </w:lvl>
    <w:lvl w:ilvl="8" w:tplc="4E8EF55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57402"/>
    <w:rsid w:val="003723A9"/>
    <w:rsid w:val="00381B96"/>
    <w:rsid w:val="00383F7A"/>
    <w:rsid w:val="00396AF4"/>
    <w:rsid w:val="003B2BBF"/>
    <w:rsid w:val="003B40C7"/>
    <w:rsid w:val="0041584A"/>
    <w:rsid w:val="004423A4"/>
    <w:rsid w:val="00467032"/>
    <w:rsid w:val="0046754A"/>
    <w:rsid w:val="0048173D"/>
    <w:rsid w:val="004A23F8"/>
    <w:rsid w:val="004C27A4"/>
    <w:rsid w:val="004D3D93"/>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03AF8"/>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5A1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65F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2005"/>
    <w:rsid w:val="00E82AEC"/>
    <w:rsid w:val="00E969D2"/>
    <w:rsid w:val="00EA5D4F"/>
    <w:rsid w:val="00EB6C56"/>
    <w:rsid w:val="00ED54E0"/>
    <w:rsid w:val="00ED66D3"/>
    <w:rsid w:val="00EE3A11"/>
    <w:rsid w:val="00EE4445"/>
    <w:rsid w:val="00F0047B"/>
    <w:rsid w:val="00F1637E"/>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pi.govt.nz" TargetMode="External"/><Relationship Id="rId13" Type="http://schemas.openxmlformats.org/officeDocument/2006/relationships/hyperlink" Target="https://www.mpi.govt.nz/news-and-resources/consultations/proposed-changes-to-the-way-organic-production-is-regulate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rganics.consultation@mpi.govt.nz" TargetMode="External"/><Relationship Id="rId12" Type="http://schemas.openxmlformats.org/officeDocument/2006/relationships/hyperlink" Target="mailto:info@mpi.govt.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dmsdocument/28797-would-new-zealand-benefit-from-new-organic-regul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andards.govt.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to@standards.co.n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2653</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2020-04-01T08:18:00Z</dcterms:created>
  <dcterms:modified xsi:type="dcterms:W3CDTF">2020-04-01T08:45:00Z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11e94245-78d6-4359-90af-558ffd04a8f9</vt:lpwstr>
  </property>
  <property fmtid="{D5CDD505-2E9C-101B-9397-08002B2CF9AE}" pid="4" name="WTOCLASSIFICATION">
    <vt:lpwstr>WTO OFFICIAL</vt:lpwstr>
  </property>
</Properties>
</file>