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A2A7" w14:textId="77777777" w:rsidR="009239F7" w:rsidRPr="002F6A28" w:rsidRDefault="006143CB" w:rsidP="002F6A28">
      <w:pPr>
        <w:pStyle w:val="Title"/>
        <w:rPr>
          <w:caps w:val="0"/>
          <w:kern w:val="0"/>
        </w:rPr>
      </w:pPr>
      <w:r w:rsidRPr="002F6A28">
        <w:rPr>
          <w:caps w:val="0"/>
          <w:kern w:val="0"/>
        </w:rPr>
        <w:t>NOTIFICATION</w:t>
      </w:r>
    </w:p>
    <w:p w14:paraId="33F7A3BB" w14:textId="77777777" w:rsidR="009239F7" w:rsidRPr="002F6A28" w:rsidRDefault="006143CB" w:rsidP="002F6A28">
      <w:pPr>
        <w:jc w:val="center"/>
      </w:pPr>
      <w:r w:rsidRPr="002F6A28">
        <w:t>The following notification is being circulated in accordance with Article 10.6</w:t>
      </w:r>
    </w:p>
    <w:p w14:paraId="3E51063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0761E" w14:paraId="3397A3CD" w14:textId="77777777" w:rsidTr="0069259F">
        <w:tc>
          <w:tcPr>
            <w:tcW w:w="713" w:type="dxa"/>
            <w:tcBorders>
              <w:bottom w:val="single" w:sz="6" w:space="0" w:color="auto"/>
            </w:tcBorders>
            <w:shd w:val="clear" w:color="auto" w:fill="auto"/>
          </w:tcPr>
          <w:p w14:paraId="4568382F" w14:textId="77777777" w:rsidR="00F85C99" w:rsidRPr="002F6A28" w:rsidRDefault="006143CB" w:rsidP="002F6A28">
            <w:pPr>
              <w:spacing w:before="120" w:after="120"/>
              <w:jc w:val="left"/>
            </w:pPr>
            <w:r w:rsidRPr="002F6A28">
              <w:rPr>
                <w:b/>
              </w:rPr>
              <w:t>1.</w:t>
            </w:r>
          </w:p>
        </w:tc>
        <w:tc>
          <w:tcPr>
            <w:tcW w:w="8546" w:type="dxa"/>
            <w:tcBorders>
              <w:bottom w:val="single" w:sz="6" w:space="0" w:color="auto"/>
            </w:tcBorders>
            <w:shd w:val="clear" w:color="auto" w:fill="auto"/>
          </w:tcPr>
          <w:p w14:paraId="4A40327F" w14:textId="77777777" w:rsidR="00F85C99" w:rsidRPr="002F6A28" w:rsidRDefault="006143CB"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NEW ZEALAND</w:t>
            </w:r>
            <w:bookmarkEnd w:id="1"/>
          </w:p>
          <w:p w14:paraId="1BDE20A9" w14:textId="77777777" w:rsidR="00F85C99" w:rsidRPr="002F6A28" w:rsidRDefault="006143C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0761E" w14:paraId="6C06CB63" w14:textId="77777777" w:rsidTr="0069259F">
        <w:tc>
          <w:tcPr>
            <w:tcW w:w="713" w:type="dxa"/>
            <w:tcBorders>
              <w:top w:val="single" w:sz="6" w:space="0" w:color="auto"/>
              <w:bottom w:val="single" w:sz="6" w:space="0" w:color="auto"/>
            </w:tcBorders>
            <w:shd w:val="clear" w:color="auto" w:fill="auto"/>
          </w:tcPr>
          <w:p w14:paraId="5B73AFFC" w14:textId="77777777" w:rsidR="00F85C99" w:rsidRPr="002F6A28" w:rsidRDefault="006143C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0333F73" w14:textId="77777777" w:rsidR="00F85C99" w:rsidRPr="002F6A28" w:rsidRDefault="006143C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915DDA4" w14:textId="77777777" w:rsidR="00EE3A11" w:rsidRPr="00C379C8" w:rsidRDefault="006143CB" w:rsidP="00155128">
            <w:r w:rsidRPr="00C379C8">
              <w:t>Ministry for Primary Industries Charles Fergusson Building</w:t>
            </w:r>
          </w:p>
          <w:p w14:paraId="66E4C5A1" w14:textId="77777777" w:rsidR="00EE3A11" w:rsidRPr="00C379C8" w:rsidRDefault="006143CB" w:rsidP="00155128">
            <w:r w:rsidRPr="00C379C8">
              <w:t>34 – 38 Bowen Street</w:t>
            </w:r>
          </w:p>
          <w:p w14:paraId="717E8CAC" w14:textId="77777777" w:rsidR="00EE3A11" w:rsidRPr="00C379C8" w:rsidRDefault="006143CB" w:rsidP="00155128">
            <w:r w:rsidRPr="00C379C8">
              <w:t>PO Box 2526</w:t>
            </w:r>
          </w:p>
          <w:p w14:paraId="1EE7A4DD" w14:textId="77777777" w:rsidR="00EE3A11" w:rsidRPr="00C379C8" w:rsidRDefault="006143CB" w:rsidP="00155128">
            <w:r w:rsidRPr="00C379C8">
              <w:t>Wellington 6140</w:t>
            </w:r>
          </w:p>
          <w:p w14:paraId="37AC67DC" w14:textId="77777777" w:rsidR="00EE3A11" w:rsidRPr="00C379C8" w:rsidRDefault="006143CB" w:rsidP="00155128">
            <w:r w:rsidRPr="00C379C8">
              <w:t>New Zealand</w:t>
            </w:r>
          </w:p>
          <w:p w14:paraId="6C1937E3" w14:textId="77777777" w:rsidR="00EE3A11" w:rsidRPr="00C379C8" w:rsidRDefault="006143CB" w:rsidP="00155128">
            <w:r w:rsidRPr="00C379C8">
              <w:t>Tel: +64 4 830 1574</w:t>
            </w:r>
          </w:p>
          <w:p w14:paraId="1E81FEEC" w14:textId="77777777" w:rsidR="00EE3A11" w:rsidRPr="00C379C8" w:rsidRDefault="006143CB" w:rsidP="00155128">
            <w:r w:rsidRPr="00C379C8">
              <w:t xml:space="preserve">Email: </w:t>
            </w:r>
            <w:hyperlink r:id="rId7" w:history="1">
              <w:r w:rsidRPr="00C379C8">
                <w:rPr>
                  <w:color w:val="0000FF"/>
                  <w:u w:val="single"/>
                </w:rPr>
                <w:t>organics.consultation@mpi.govt.nz</w:t>
              </w:r>
            </w:hyperlink>
          </w:p>
          <w:p w14:paraId="7C1D5628" w14:textId="77777777" w:rsidR="00EE3A11" w:rsidRPr="00C379C8" w:rsidRDefault="006143CB" w:rsidP="00155128">
            <w:pPr>
              <w:spacing w:after="120"/>
            </w:pPr>
            <w:r w:rsidRPr="00C379C8">
              <w:t xml:space="preserve">Website: </w:t>
            </w:r>
            <w:hyperlink r:id="rId8" w:history="1">
              <w:r w:rsidRPr="004F6318">
                <w:rPr>
                  <w:rStyle w:val="Hyperlink"/>
                </w:rPr>
                <w:t>www.mpi.govt.nz</w:t>
              </w:r>
            </w:hyperlink>
            <w:bookmarkEnd w:id="5"/>
            <w:r>
              <w:t xml:space="preserve"> </w:t>
            </w:r>
          </w:p>
          <w:p w14:paraId="0C7F461A" w14:textId="77777777" w:rsidR="00F85C99" w:rsidRPr="002F6A28" w:rsidRDefault="006143C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9B119CE" w14:textId="77777777" w:rsidR="00AC6C6E" w:rsidRPr="00C379C8" w:rsidRDefault="006143CB" w:rsidP="00AA646C">
            <w:r w:rsidRPr="00C379C8">
              <w:t>New Zealand's Technical Barriers to Trade Enquiry Point</w:t>
            </w:r>
          </w:p>
          <w:p w14:paraId="6A37BCD0" w14:textId="77777777" w:rsidR="00AC6C6E" w:rsidRPr="00C379C8" w:rsidRDefault="006143CB" w:rsidP="00AA646C">
            <w:r w:rsidRPr="00C379C8">
              <w:t>Standards New Zealand</w:t>
            </w:r>
          </w:p>
          <w:p w14:paraId="7753749D" w14:textId="77777777" w:rsidR="00AC6C6E" w:rsidRPr="00C379C8" w:rsidRDefault="006143CB" w:rsidP="00AA646C">
            <w:r w:rsidRPr="00C379C8">
              <w:t>Phone: +64</w:t>
            </w:r>
          </w:p>
          <w:p w14:paraId="57ADB14E" w14:textId="77777777" w:rsidR="00AC6C6E" w:rsidRPr="00C379C8" w:rsidRDefault="006143CB" w:rsidP="00AA646C">
            <w:r w:rsidRPr="00C379C8">
              <w:t>4 498 5990</w:t>
            </w:r>
          </w:p>
          <w:p w14:paraId="3D77EA5B" w14:textId="77777777" w:rsidR="00AC6C6E" w:rsidRPr="00C379C8" w:rsidRDefault="006143CB" w:rsidP="00AA646C">
            <w:r w:rsidRPr="00C379C8">
              <w:t>Email:</w:t>
            </w:r>
          </w:p>
          <w:p w14:paraId="3C6689EA" w14:textId="77777777" w:rsidR="00AC6C6E" w:rsidRPr="00C379C8" w:rsidRDefault="00B53EB6" w:rsidP="00AA646C">
            <w:hyperlink r:id="rId9" w:history="1">
              <w:r w:rsidR="006143CB" w:rsidRPr="00C379C8">
                <w:rPr>
                  <w:color w:val="0000FF"/>
                  <w:u w:val="single"/>
                </w:rPr>
                <w:t>wto@standards.co.nz</w:t>
              </w:r>
            </w:hyperlink>
          </w:p>
          <w:p w14:paraId="44C59C37" w14:textId="77777777" w:rsidR="00AC6C6E" w:rsidRPr="00C379C8" w:rsidRDefault="006143CB" w:rsidP="00AA646C">
            <w:pPr>
              <w:spacing w:after="120"/>
            </w:pPr>
            <w:r w:rsidRPr="00C379C8">
              <w:t xml:space="preserve">Website: </w:t>
            </w:r>
            <w:hyperlink r:id="rId10" w:history="1">
              <w:r w:rsidRPr="004F6318">
                <w:rPr>
                  <w:rStyle w:val="Hyperlink"/>
                </w:rPr>
                <w:t>www.standards.govt.nz</w:t>
              </w:r>
            </w:hyperlink>
            <w:bookmarkEnd w:id="7"/>
            <w:r>
              <w:t xml:space="preserve"> </w:t>
            </w:r>
          </w:p>
        </w:tc>
      </w:tr>
      <w:tr w:rsidR="0080761E" w14:paraId="467FA30D" w14:textId="77777777" w:rsidTr="0069259F">
        <w:tc>
          <w:tcPr>
            <w:tcW w:w="713" w:type="dxa"/>
            <w:tcBorders>
              <w:top w:val="single" w:sz="6" w:space="0" w:color="auto"/>
              <w:bottom w:val="single" w:sz="6" w:space="0" w:color="auto"/>
            </w:tcBorders>
            <w:shd w:val="clear" w:color="auto" w:fill="auto"/>
          </w:tcPr>
          <w:p w14:paraId="5BB573E6" w14:textId="77777777" w:rsidR="00F85C99" w:rsidRPr="002F6A28" w:rsidRDefault="006143C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B2C1DCA" w14:textId="77777777" w:rsidR="00F85C99" w:rsidRPr="0058336F" w:rsidRDefault="006143C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0761E" w14:paraId="61816EB9" w14:textId="77777777" w:rsidTr="0069259F">
        <w:tc>
          <w:tcPr>
            <w:tcW w:w="713" w:type="dxa"/>
            <w:tcBorders>
              <w:top w:val="single" w:sz="6" w:space="0" w:color="auto"/>
              <w:bottom w:val="single" w:sz="6" w:space="0" w:color="auto"/>
            </w:tcBorders>
            <w:shd w:val="clear" w:color="auto" w:fill="auto"/>
          </w:tcPr>
          <w:p w14:paraId="299F0D4E" w14:textId="77777777" w:rsidR="00F85C99" w:rsidRPr="002F6A28" w:rsidRDefault="006143C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5CE2C2C" w14:textId="77777777" w:rsidR="00F85C99" w:rsidRPr="002F6A28" w:rsidRDefault="006143CB"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The standard will set production and processing rules for food, beverage, plant, and animal products labelled as organic.</w:t>
            </w:r>
            <w:bookmarkEnd w:id="22"/>
          </w:p>
        </w:tc>
      </w:tr>
      <w:tr w:rsidR="0080761E" w14:paraId="6BFDFB27" w14:textId="77777777" w:rsidTr="0069259F">
        <w:tc>
          <w:tcPr>
            <w:tcW w:w="713" w:type="dxa"/>
            <w:tcBorders>
              <w:top w:val="single" w:sz="6" w:space="0" w:color="auto"/>
              <w:bottom w:val="single" w:sz="6" w:space="0" w:color="auto"/>
            </w:tcBorders>
            <w:shd w:val="clear" w:color="auto" w:fill="auto"/>
          </w:tcPr>
          <w:p w14:paraId="3D8187C6" w14:textId="77777777" w:rsidR="00F85C99" w:rsidRPr="002F6A28" w:rsidRDefault="006143C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D42853B" w14:textId="77777777" w:rsidR="00F85C99" w:rsidRPr="002F6A28" w:rsidRDefault="006143CB"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Ministry for Primary Industries National Organic standard; (55 page(s), in English)</w:t>
            </w:r>
            <w:bookmarkEnd w:id="24"/>
          </w:p>
        </w:tc>
      </w:tr>
      <w:tr w:rsidR="0080761E" w14:paraId="524D1393" w14:textId="77777777" w:rsidTr="0069259F">
        <w:tc>
          <w:tcPr>
            <w:tcW w:w="713" w:type="dxa"/>
            <w:tcBorders>
              <w:top w:val="single" w:sz="6" w:space="0" w:color="auto"/>
              <w:bottom w:val="single" w:sz="6" w:space="0" w:color="auto"/>
            </w:tcBorders>
            <w:shd w:val="clear" w:color="auto" w:fill="auto"/>
          </w:tcPr>
          <w:p w14:paraId="0998F564" w14:textId="77777777" w:rsidR="00F85C99" w:rsidRPr="002F6A28" w:rsidRDefault="006143C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C0AB84C" w14:textId="77777777" w:rsidR="00F85C99" w:rsidRPr="002F6A28" w:rsidRDefault="006143C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proposed national organic standard establishes requirements for the production and processing of food, beverages, plant and animal products labelled as organic products. This operationalises aspects of the Organic Products and Production Act 2023.</w:t>
            </w:r>
            <w:bookmarkEnd w:id="26"/>
          </w:p>
        </w:tc>
      </w:tr>
      <w:tr w:rsidR="0080761E" w14:paraId="69C5A9C6" w14:textId="77777777" w:rsidTr="0069259F">
        <w:tc>
          <w:tcPr>
            <w:tcW w:w="713" w:type="dxa"/>
            <w:tcBorders>
              <w:top w:val="single" w:sz="6" w:space="0" w:color="auto"/>
              <w:bottom w:val="single" w:sz="6" w:space="0" w:color="auto"/>
            </w:tcBorders>
            <w:shd w:val="clear" w:color="auto" w:fill="auto"/>
          </w:tcPr>
          <w:p w14:paraId="71F4D1AE" w14:textId="77777777" w:rsidR="00F85C99" w:rsidRPr="002F6A28" w:rsidRDefault="006143C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1CF3E6" w14:textId="77777777" w:rsidR="00F85C99" w:rsidRPr="002F6A28" w:rsidRDefault="006143C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national organic standard seeks to support the provision to consumers of accurate information on the organic status of products, with a view to preventing deceptive organic claims.; Consumer information, labelling; Prevention of deceptive practices and consumer protection</w:t>
            </w:r>
            <w:bookmarkEnd w:id="28"/>
          </w:p>
        </w:tc>
      </w:tr>
      <w:tr w:rsidR="0080761E" w14:paraId="76321509" w14:textId="77777777" w:rsidTr="0069259F">
        <w:tc>
          <w:tcPr>
            <w:tcW w:w="713" w:type="dxa"/>
            <w:tcBorders>
              <w:top w:val="single" w:sz="6" w:space="0" w:color="auto"/>
              <w:bottom w:val="single" w:sz="6" w:space="0" w:color="auto"/>
            </w:tcBorders>
            <w:shd w:val="clear" w:color="auto" w:fill="auto"/>
          </w:tcPr>
          <w:p w14:paraId="5F0F0E5C" w14:textId="77777777" w:rsidR="00F85C99" w:rsidRPr="002F6A28" w:rsidRDefault="006143C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FA6BBCF" w14:textId="77777777" w:rsidR="00072B36" w:rsidRPr="002F6A28" w:rsidRDefault="006143C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A7FCC9E" w14:textId="77777777" w:rsidR="00F85C99" w:rsidRPr="002F6A28" w:rsidRDefault="006143CB" w:rsidP="009E75ED">
            <w:pPr>
              <w:numPr>
                <w:ilvl w:val="0"/>
                <w:numId w:val="16"/>
              </w:numPr>
              <w:spacing w:before="120" w:after="120"/>
            </w:pPr>
            <w:bookmarkStart w:id="30" w:name="sps9a"/>
            <w:r w:rsidRPr="002F6A28">
              <w:t xml:space="preserve">Ministry for Primary Industries National Organic standard (55 pages, in English). </w:t>
            </w:r>
            <w:hyperlink r:id="rId11" w:history="1">
              <w:r w:rsidRPr="002F6A28">
                <w:rPr>
                  <w:color w:val="0000FF"/>
                  <w:u w:val="single"/>
                </w:rPr>
                <w:t>https://www.mpi.govt.nz/consultations/proposals-for-the-national-organic-standard</w:t>
              </w:r>
            </w:hyperlink>
          </w:p>
          <w:p w14:paraId="33D989C3" w14:textId="77777777" w:rsidR="00F85C99" w:rsidRPr="002F6A28" w:rsidRDefault="006143CB" w:rsidP="009E75ED">
            <w:pPr>
              <w:numPr>
                <w:ilvl w:val="0"/>
                <w:numId w:val="16"/>
              </w:numPr>
              <w:spacing w:before="120" w:after="120"/>
            </w:pPr>
            <w:r w:rsidRPr="002F6A28">
              <w:t>G/TBT/N/NZL/81 – Notification – New Zealand – Organic product (1 page, in English)</w:t>
            </w:r>
          </w:p>
          <w:p w14:paraId="3B86D8CE" w14:textId="77777777" w:rsidR="00F85C99" w:rsidRPr="002F6A28" w:rsidRDefault="006143CB" w:rsidP="009E75ED">
            <w:pPr>
              <w:numPr>
                <w:ilvl w:val="0"/>
                <w:numId w:val="16"/>
              </w:numPr>
              <w:spacing w:before="120" w:after="120"/>
            </w:pPr>
            <w:r w:rsidRPr="002F6A28">
              <w:t>G/TBT/N/NZL/99 – Notification – New Zealand - Organic Products Bill (58 page(s), in English)</w:t>
            </w:r>
          </w:p>
          <w:p w14:paraId="3F381DF1" w14:textId="77777777" w:rsidR="00F85C99" w:rsidRPr="002F6A28" w:rsidRDefault="006143CB" w:rsidP="009E75ED">
            <w:pPr>
              <w:numPr>
                <w:ilvl w:val="0"/>
                <w:numId w:val="16"/>
              </w:numPr>
              <w:spacing w:before="120" w:after="120"/>
            </w:pPr>
            <w:r w:rsidRPr="002F6A28">
              <w:t xml:space="preserve">G/TBT/N/NZL/104 – Notification – New Zealand - Discussion document: Seeking your views on proposals for regulating organic businesses in the primary sector: Approving businesses and checking compliance with organic standards. (49 pages, in English) </w:t>
            </w:r>
            <w:hyperlink r:id="rId12" w:history="1">
              <w:r w:rsidRPr="002F6A28">
                <w:rPr>
                  <w:color w:val="0000FF"/>
                  <w:u w:val="single"/>
                </w:rPr>
                <w:t>https://www.mpi.govt.nz/dmsdocument/44392-Proposals-for-regulating-organic-businesses-in-the-primary-sector-Discussion-document</w:t>
              </w:r>
            </w:hyperlink>
          </w:p>
          <w:p w14:paraId="66E18ED9" w14:textId="77777777" w:rsidR="00F85C99" w:rsidRPr="002F6A28" w:rsidRDefault="006143CB" w:rsidP="009E75ED">
            <w:pPr>
              <w:numPr>
                <w:ilvl w:val="0"/>
                <w:numId w:val="16"/>
              </w:numPr>
              <w:spacing w:before="120" w:after="120"/>
            </w:pPr>
            <w:r w:rsidRPr="002F6A28">
              <w:t xml:space="preserve">Organic Products and Production Act 2023: </w:t>
            </w:r>
            <w:hyperlink r:id="rId13" w:history="1">
              <w:r w:rsidRPr="002F6A28">
                <w:rPr>
                  <w:color w:val="0000FF"/>
                  <w:u w:val="single"/>
                </w:rPr>
                <w:t>https://legislation.govt.nz/act/public/2023/0014/latest/LMS312665.html?search=qs_act%40bill%40regulation%40deemedreg_organic+products+production+act_resel_25_h&amp;p=1&amp;sr=1</w:t>
              </w:r>
            </w:hyperlink>
            <w:bookmarkEnd w:id="30"/>
          </w:p>
        </w:tc>
      </w:tr>
      <w:tr w:rsidR="0080761E" w14:paraId="5009662D" w14:textId="77777777" w:rsidTr="00AE6CC8">
        <w:trPr>
          <w:cantSplit/>
        </w:trPr>
        <w:tc>
          <w:tcPr>
            <w:tcW w:w="713" w:type="dxa"/>
            <w:tcBorders>
              <w:top w:val="single" w:sz="6" w:space="0" w:color="auto"/>
              <w:bottom w:val="single" w:sz="6" w:space="0" w:color="auto"/>
            </w:tcBorders>
            <w:shd w:val="clear" w:color="auto" w:fill="auto"/>
          </w:tcPr>
          <w:p w14:paraId="7A5E0449" w14:textId="77777777" w:rsidR="00EE3A11" w:rsidRPr="002F6A28" w:rsidRDefault="006143C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3D754D7" w14:textId="77777777" w:rsidR="00EE3A11" w:rsidRPr="002F6A28" w:rsidRDefault="006143CB"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December 2023</w:t>
            </w:r>
            <w:bookmarkEnd w:id="33"/>
          </w:p>
          <w:p w14:paraId="76DE7A5E" w14:textId="77777777" w:rsidR="00EE3A11" w:rsidRPr="002F6A28" w:rsidRDefault="006143CB"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December 2026</w:t>
            </w:r>
            <w:bookmarkEnd w:id="36"/>
          </w:p>
        </w:tc>
      </w:tr>
      <w:tr w:rsidR="0080761E" w14:paraId="76F85342" w14:textId="77777777" w:rsidTr="0069259F">
        <w:tc>
          <w:tcPr>
            <w:tcW w:w="713" w:type="dxa"/>
            <w:tcBorders>
              <w:top w:val="single" w:sz="6" w:space="0" w:color="auto"/>
              <w:bottom w:val="single" w:sz="6" w:space="0" w:color="auto"/>
            </w:tcBorders>
            <w:shd w:val="clear" w:color="auto" w:fill="auto"/>
          </w:tcPr>
          <w:p w14:paraId="13A1BA45" w14:textId="77777777" w:rsidR="00F85C99" w:rsidRPr="002F6A28" w:rsidRDefault="006143C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E73AE73" w14:textId="77777777" w:rsidR="00F85C99" w:rsidRPr="002F6A28" w:rsidRDefault="006143CB"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80761E" w14:paraId="12115C05" w14:textId="77777777" w:rsidTr="0069259F">
        <w:tc>
          <w:tcPr>
            <w:tcW w:w="713" w:type="dxa"/>
            <w:tcBorders>
              <w:top w:val="single" w:sz="6" w:space="0" w:color="auto"/>
            </w:tcBorders>
            <w:shd w:val="clear" w:color="auto" w:fill="auto"/>
          </w:tcPr>
          <w:p w14:paraId="2F9EF0E1" w14:textId="77777777" w:rsidR="00F85C99" w:rsidRPr="002F6A28" w:rsidRDefault="006143C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F8BC2C6" w14:textId="77777777" w:rsidR="00F85C99" w:rsidRPr="002F6A28" w:rsidRDefault="006143CB"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FBC1A5F" w14:textId="77777777" w:rsidR="00EE3A11" w:rsidRPr="00A12DDE" w:rsidRDefault="006143CB" w:rsidP="00B16145">
            <w:pPr>
              <w:keepNext/>
              <w:keepLines/>
              <w:rPr>
                <w:bCs/>
              </w:rPr>
            </w:pPr>
            <w:r w:rsidRPr="00A12DDE">
              <w:rPr>
                <w:bCs/>
              </w:rPr>
              <w:t>Ministry for Primary Industries</w:t>
            </w:r>
          </w:p>
          <w:p w14:paraId="5E4C6C7A" w14:textId="77777777" w:rsidR="00EE3A11" w:rsidRPr="00A12DDE" w:rsidRDefault="006143CB" w:rsidP="00B16145">
            <w:pPr>
              <w:keepNext/>
              <w:keepLines/>
              <w:rPr>
                <w:bCs/>
              </w:rPr>
            </w:pPr>
            <w:r w:rsidRPr="00A12DDE">
              <w:rPr>
                <w:bCs/>
              </w:rPr>
              <w:t>Charles Fergusson Building</w:t>
            </w:r>
          </w:p>
          <w:p w14:paraId="34EA667A" w14:textId="77777777" w:rsidR="00EE3A11" w:rsidRPr="00A12DDE" w:rsidRDefault="006143CB" w:rsidP="00B16145">
            <w:pPr>
              <w:keepNext/>
              <w:keepLines/>
              <w:rPr>
                <w:bCs/>
              </w:rPr>
            </w:pPr>
            <w:r w:rsidRPr="00A12DDE">
              <w:rPr>
                <w:bCs/>
              </w:rPr>
              <w:t>34 – 38 Bowen Street</w:t>
            </w:r>
          </w:p>
          <w:p w14:paraId="1F6A2E37" w14:textId="77777777" w:rsidR="00EE3A11" w:rsidRPr="00A12DDE" w:rsidRDefault="006143CB" w:rsidP="00B16145">
            <w:pPr>
              <w:keepNext/>
              <w:keepLines/>
              <w:rPr>
                <w:bCs/>
              </w:rPr>
            </w:pPr>
            <w:r w:rsidRPr="00A12DDE">
              <w:rPr>
                <w:bCs/>
              </w:rPr>
              <w:t>PO Box 2526</w:t>
            </w:r>
          </w:p>
          <w:p w14:paraId="477BA9EE" w14:textId="77777777" w:rsidR="00EE3A11" w:rsidRPr="00A12DDE" w:rsidRDefault="006143CB" w:rsidP="00B16145">
            <w:pPr>
              <w:keepNext/>
              <w:keepLines/>
              <w:rPr>
                <w:bCs/>
              </w:rPr>
            </w:pPr>
            <w:r w:rsidRPr="00A12DDE">
              <w:rPr>
                <w:bCs/>
              </w:rPr>
              <w:t>Wellington 6140</w:t>
            </w:r>
          </w:p>
          <w:p w14:paraId="6E32E0E8" w14:textId="77777777" w:rsidR="00EE3A11" w:rsidRPr="00A12DDE" w:rsidRDefault="006143CB" w:rsidP="00B16145">
            <w:pPr>
              <w:keepNext/>
              <w:keepLines/>
              <w:rPr>
                <w:bCs/>
              </w:rPr>
            </w:pPr>
            <w:r w:rsidRPr="00A12DDE">
              <w:rPr>
                <w:bCs/>
              </w:rPr>
              <w:t>New Zealand</w:t>
            </w:r>
          </w:p>
          <w:p w14:paraId="30EB0F21" w14:textId="77777777" w:rsidR="00EE3A11" w:rsidRPr="00A12DDE" w:rsidRDefault="006143CB" w:rsidP="00B16145">
            <w:pPr>
              <w:keepNext/>
              <w:keepLines/>
              <w:rPr>
                <w:bCs/>
              </w:rPr>
            </w:pPr>
            <w:r w:rsidRPr="00A12DDE">
              <w:rPr>
                <w:bCs/>
              </w:rPr>
              <w:t>Tel: +64 4 830 1574</w:t>
            </w:r>
          </w:p>
          <w:p w14:paraId="44B03FBA" w14:textId="77777777" w:rsidR="00EE3A11" w:rsidRPr="00A12DDE" w:rsidRDefault="006143CB" w:rsidP="00B16145">
            <w:pPr>
              <w:keepNext/>
              <w:keepLines/>
              <w:rPr>
                <w:bCs/>
              </w:rPr>
            </w:pPr>
            <w:r w:rsidRPr="00A12DDE">
              <w:rPr>
                <w:bCs/>
              </w:rPr>
              <w:t xml:space="preserve">Email: </w:t>
            </w:r>
            <w:hyperlink r:id="rId14" w:history="1">
              <w:r w:rsidRPr="00A12DDE">
                <w:rPr>
                  <w:bCs/>
                  <w:color w:val="0000FF"/>
                  <w:u w:val="single"/>
                </w:rPr>
                <w:t>organics.consultation@mpi.govt.nz</w:t>
              </w:r>
            </w:hyperlink>
          </w:p>
          <w:p w14:paraId="38899B23" w14:textId="77777777" w:rsidR="00EE3A11" w:rsidRPr="00A12DDE" w:rsidRDefault="006143CB" w:rsidP="00B16145">
            <w:pPr>
              <w:keepNext/>
              <w:keepLines/>
              <w:spacing w:after="120"/>
              <w:rPr>
                <w:bCs/>
              </w:rPr>
            </w:pPr>
            <w:r w:rsidRPr="00A12DDE">
              <w:rPr>
                <w:bCs/>
              </w:rPr>
              <w:t xml:space="preserve">Website: </w:t>
            </w:r>
            <w:hyperlink r:id="rId15" w:tgtFrame="_blank" w:history="1">
              <w:r w:rsidRPr="00A12DDE">
                <w:rPr>
                  <w:bCs/>
                  <w:color w:val="0000FF"/>
                  <w:u w:val="single"/>
                </w:rPr>
                <w:t>https://www.mpi.govt.nz/news-and-resources/consultations/proposed-changes-to-the-way-organic-production-is-regulated/</w:t>
              </w:r>
            </w:hyperlink>
            <w:bookmarkEnd w:id="42"/>
          </w:p>
        </w:tc>
      </w:tr>
    </w:tbl>
    <w:p w14:paraId="3F03D82D"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ED53" w14:textId="77777777" w:rsidR="00173B23" w:rsidRDefault="006143CB">
      <w:r>
        <w:separator/>
      </w:r>
    </w:p>
  </w:endnote>
  <w:endnote w:type="continuationSeparator" w:id="0">
    <w:p w14:paraId="04D87804" w14:textId="77777777" w:rsidR="00173B23" w:rsidRDefault="0061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6E7" w14:textId="77777777" w:rsidR="009239F7" w:rsidRPr="002F6A28" w:rsidRDefault="006143C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C8A" w14:textId="77777777" w:rsidR="009239F7" w:rsidRPr="002F6A28" w:rsidRDefault="006143C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2A37" w14:textId="77777777" w:rsidR="00EE3A11" w:rsidRPr="002F6A28" w:rsidRDefault="006143C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FE35" w14:textId="77777777" w:rsidR="00173B23" w:rsidRDefault="006143CB">
      <w:r>
        <w:separator/>
      </w:r>
    </w:p>
  </w:footnote>
  <w:footnote w:type="continuationSeparator" w:id="0">
    <w:p w14:paraId="6D326CCD" w14:textId="77777777" w:rsidR="00173B23" w:rsidRDefault="0061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D6EB" w14:textId="77777777" w:rsidR="009239F7" w:rsidRPr="002F6A28" w:rsidRDefault="006143CB" w:rsidP="009239F7">
    <w:pPr>
      <w:pStyle w:val="Header"/>
      <w:pBdr>
        <w:bottom w:val="single" w:sz="4" w:space="1" w:color="auto"/>
      </w:pBdr>
      <w:tabs>
        <w:tab w:val="clear" w:pos="4513"/>
        <w:tab w:val="clear" w:pos="9027"/>
      </w:tabs>
      <w:jc w:val="center"/>
    </w:pPr>
    <w:proofErr w:type="spellStart"/>
    <w:r w:rsidRPr="002F6A28">
      <w:t>tbtSymbol</w:t>
    </w:r>
    <w:proofErr w:type="spellEnd"/>
  </w:p>
  <w:p w14:paraId="0E40AA80" w14:textId="77777777" w:rsidR="009239F7" w:rsidRPr="002F6A28" w:rsidRDefault="009239F7" w:rsidP="009239F7">
    <w:pPr>
      <w:pStyle w:val="Header"/>
      <w:pBdr>
        <w:bottom w:val="single" w:sz="4" w:space="1" w:color="auto"/>
      </w:pBdr>
      <w:tabs>
        <w:tab w:val="clear" w:pos="4513"/>
        <w:tab w:val="clear" w:pos="9027"/>
      </w:tabs>
      <w:jc w:val="center"/>
    </w:pPr>
  </w:p>
  <w:p w14:paraId="61D99BA8" w14:textId="77777777" w:rsidR="009239F7" w:rsidRPr="002F6A28" w:rsidRDefault="006143C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4356DD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F920" w14:textId="77777777" w:rsidR="009239F7" w:rsidRPr="002F6A28" w:rsidRDefault="006143CB" w:rsidP="009239F7">
    <w:pPr>
      <w:pStyle w:val="Header"/>
      <w:pBdr>
        <w:bottom w:val="single" w:sz="4" w:space="1" w:color="auto"/>
      </w:pBdr>
      <w:tabs>
        <w:tab w:val="clear" w:pos="4513"/>
        <w:tab w:val="clear" w:pos="9027"/>
      </w:tabs>
      <w:jc w:val="center"/>
    </w:pPr>
    <w:bookmarkStart w:id="43" w:name="spsSymbolHeader"/>
    <w:r w:rsidRPr="002F6A28">
      <w:t>G/TBT/N/NZL/122</w:t>
    </w:r>
    <w:bookmarkEnd w:id="43"/>
  </w:p>
  <w:p w14:paraId="20852196" w14:textId="77777777" w:rsidR="009239F7" w:rsidRPr="002F6A28" w:rsidRDefault="009239F7" w:rsidP="009239F7">
    <w:pPr>
      <w:pStyle w:val="Header"/>
      <w:pBdr>
        <w:bottom w:val="single" w:sz="4" w:space="1" w:color="auto"/>
      </w:pBdr>
      <w:tabs>
        <w:tab w:val="clear" w:pos="4513"/>
        <w:tab w:val="clear" w:pos="9027"/>
      </w:tabs>
      <w:jc w:val="center"/>
    </w:pPr>
  </w:p>
  <w:p w14:paraId="2E662C9E" w14:textId="77777777" w:rsidR="009239F7" w:rsidRPr="002F6A28" w:rsidRDefault="006143C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CA7AE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761E" w14:paraId="5F10223A" w14:textId="77777777" w:rsidTr="008612A9">
      <w:trPr>
        <w:trHeight w:val="240"/>
        <w:jc w:val="center"/>
      </w:trPr>
      <w:tc>
        <w:tcPr>
          <w:tcW w:w="3794" w:type="dxa"/>
          <w:shd w:val="clear" w:color="auto" w:fill="FFFFFF"/>
          <w:tcMar>
            <w:left w:w="108" w:type="dxa"/>
            <w:right w:w="108" w:type="dxa"/>
          </w:tcMar>
          <w:vAlign w:val="center"/>
        </w:tcPr>
        <w:p w14:paraId="56ED180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0C0C9F2" w14:textId="77777777" w:rsidR="00ED54E0" w:rsidRPr="009239F7" w:rsidRDefault="00ED54E0" w:rsidP="00B801E9">
          <w:pPr>
            <w:jc w:val="right"/>
            <w:rPr>
              <w:b/>
              <w:color w:val="FF0000"/>
              <w:szCs w:val="16"/>
            </w:rPr>
          </w:pPr>
        </w:p>
      </w:tc>
    </w:tr>
    <w:bookmarkEnd w:id="44"/>
    <w:tr w:rsidR="0080761E" w14:paraId="66A17FF3" w14:textId="77777777" w:rsidTr="008612A9">
      <w:trPr>
        <w:trHeight w:val="213"/>
        <w:jc w:val="center"/>
      </w:trPr>
      <w:tc>
        <w:tcPr>
          <w:tcW w:w="3794" w:type="dxa"/>
          <w:vMerge w:val="restart"/>
          <w:shd w:val="clear" w:color="auto" w:fill="FFFFFF"/>
          <w:tcMar>
            <w:left w:w="0" w:type="dxa"/>
            <w:right w:w="0" w:type="dxa"/>
          </w:tcMar>
        </w:tcPr>
        <w:p w14:paraId="08FDF8B2" w14:textId="77777777" w:rsidR="00ED54E0" w:rsidRPr="009239F7" w:rsidRDefault="006143CB" w:rsidP="00B801E9">
          <w:pPr>
            <w:jc w:val="left"/>
          </w:pPr>
          <w:r>
            <w:rPr>
              <w:noProof/>
              <w:lang w:eastAsia="en-GB"/>
            </w:rPr>
            <w:drawing>
              <wp:inline distT="0" distB="0" distL="0" distR="0" wp14:anchorId="63075E0C" wp14:editId="2CAFE27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1068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3A6E2D" w14:textId="77777777" w:rsidR="00ED54E0" w:rsidRPr="009239F7" w:rsidRDefault="00ED54E0" w:rsidP="00B801E9">
          <w:pPr>
            <w:jc w:val="right"/>
            <w:rPr>
              <w:b/>
              <w:szCs w:val="16"/>
            </w:rPr>
          </w:pPr>
        </w:p>
      </w:tc>
    </w:tr>
    <w:tr w:rsidR="0080761E" w14:paraId="0D56FC04" w14:textId="77777777" w:rsidTr="008612A9">
      <w:trPr>
        <w:trHeight w:val="868"/>
        <w:jc w:val="center"/>
      </w:trPr>
      <w:tc>
        <w:tcPr>
          <w:tcW w:w="3794" w:type="dxa"/>
          <w:vMerge/>
          <w:shd w:val="clear" w:color="auto" w:fill="FFFFFF"/>
          <w:tcMar>
            <w:left w:w="108" w:type="dxa"/>
            <w:right w:w="108" w:type="dxa"/>
          </w:tcMar>
        </w:tcPr>
        <w:p w14:paraId="5CB671A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E340955" w14:textId="77777777" w:rsidR="009239F7" w:rsidRPr="002F6A28" w:rsidRDefault="006143CB" w:rsidP="00B801E9">
          <w:pPr>
            <w:jc w:val="right"/>
            <w:rPr>
              <w:b/>
              <w:szCs w:val="16"/>
            </w:rPr>
          </w:pPr>
          <w:bookmarkStart w:id="45" w:name="bmkSymbols"/>
          <w:r w:rsidRPr="002F6A28">
            <w:rPr>
              <w:b/>
              <w:szCs w:val="16"/>
            </w:rPr>
            <w:t>G/TBT/N/NZL/122</w:t>
          </w:r>
          <w:bookmarkEnd w:id="45"/>
        </w:p>
      </w:tc>
    </w:tr>
    <w:tr w:rsidR="0080761E" w14:paraId="3AAA4D96" w14:textId="77777777" w:rsidTr="008612A9">
      <w:trPr>
        <w:trHeight w:val="240"/>
        <w:jc w:val="center"/>
      </w:trPr>
      <w:tc>
        <w:tcPr>
          <w:tcW w:w="3794" w:type="dxa"/>
          <w:vMerge/>
          <w:shd w:val="clear" w:color="auto" w:fill="FFFFFF"/>
          <w:tcMar>
            <w:left w:w="108" w:type="dxa"/>
            <w:right w:w="108" w:type="dxa"/>
          </w:tcMar>
          <w:vAlign w:val="center"/>
        </w:tcPr>
        <w:p w14:paraId="5D0EDBC6" w14:textId="77777777" w:rsidR="00ED54E0" w:rsidRPr="009239F7" w:rsidRDefault="00ED54E0" w:rsidP="00B801E9"/>
      </w:tc>
      <w:tc>
        <w:tcPr>
          <w:tcW w:w="5448" w:type="dxa"/>
          <w:gridSpan w:val="2"/>
          <w:shd w:val="clear" w:color="auto" w:fill="FFFFFF"/>
          <w:tcMar>
            <w:left w:w="108" w:type="dxa"/>
            <w:right w:w="108" w:type="dxa"/>
          </w:tcMar>
          <w:vAlign w:val="center"/>
        </w:tcPr>
        <w:p w14:paraId="1E122F39" w14:textId="5EFE8983" w:rsidR="00ED54E0" w:rsidRPr="009239F7" w:rsidRDefault="006143CB" w:rsidP="00B801E9">
          <w:pPr>
            <w:jc w:val="right"/>
            <w:rPr>
              <w:szCs w:val="16"/>
            </w:rPr>
          </w:pPr>
          <w:bookmarkStart w:id="46" w:name="spsDateDistribution"/>
          <w:bookmarkStart w:id="47" w:name="bmkDate"/>
          <w:bookmarkEnd w:id="46"/>
          <w:bookmarkEnd w:id="47"/>
          <w:r>
            <w:rPr>
              <w:szCs w:val="16"/>
            </w:rPr>
            <w:t>28 April 2023</w:t>
          </w:r>
        </w:p>
      </w:tc>
    </w:tr>
    <w:tr w:rsidR="0080761E" w14:paraId="0A5B7FC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6F4FF4" w14:textId="3E9A7ED9" w:rsidR="00ED54E0" w:rsidRPr="009239F7" w:rsidRDefault="006143CB"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FE42B9">
            <w:rPr>
              <w:color w:val="FF0000"/>
              <w:szCs w:val="16"/>
            </w:rPr>
            <w:t>3007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35B2306" w14:textId="77777777" w:rsidR="00ED54E0" w:rsidRPr="009239F7" w:rsidRDefault="006143CB"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80761E" w14:paraId="55F21E9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421D5B" w14:textId="77777777" w:rsidR="00ED54E0" w:rsidRPr="009239F7" w:rsidRDefault="006143CB"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A6D1602" w14:textId="77777777" w:rsidR="00ED54E0" w:rsidRPr="002F6A28" w:rsidRDefault="006143CB"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48BAAB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F43B2E">
      <w:start w:val="1"/>
      <w:numFmt w:val="decimal"/>
      <w:pStyle w:val="SummaryText"/>
      <w:lvlText w:val="%1."/>
      <w:lvlJc w:val="left"/>
      <w:pPr>
        <w:ind w:left="360" w:hanging="360"/>
      </w:pPr>
    </w:lvl>
    <w:lvl w:ilvl="1" w:tplc="B582BE04" w:tentative="1">
      <w:start w:val="1"/>
      <w:numFmt w:val="lowerLetter"/>
      <w:lvlText w:val="%2."/>
      <w:lvlJc w:val="left"/>
      <w:pPr>
        <w:ind w:left="1080" w:hanging="360"/>
      </w:pPr>
    </w:lvl>
    <w:lvl w:ilvl="2" w:tplc="558A1EB2" w:tentative="1">
      <w:start w:val="1"/>
      <w:numFmt w:val="lowerRoman"/>
      <w:lvlText w:val="%3."/>
      <w:lvlJc w:val="right"/>
      <w:pPr>
        <w:ind w:left="1800" w:hanging="180"/>
      </w:pPr>
    </w:lvl>
    <w:lvl w:ilvl="3" w:tplc="E33C0C54" w:tentative="1">
      <w:start w:val="1"/>
      <w:numFmt w:val="decimal"/>
      <w:lvlText w:val="%4."/>
      <w:lvlJc w:val="left"/>
      <w:pPr>
        <w:ind w:left="2520" w:hanging="360"/>
      </w:pPr>
    </w:lvl>
    <w:lvl w:ilvl="4" w:tplc="4EE41600" w:tentative="1">
      <w:start w:val="1"/>
      <w:numFmt w:val="lowerLetter"/>
      <w:lvlText w:val="%5."/>
      <w:lvlJc w:val="left"/>
      <w:pPr>
        <w:ind w:left="3240" w:hanging="360"/>
      </w:pPr>
    </w:lvl>
    <w:lvl w:ilvl="5" w:tplc="4CE4269A" w:tentative="1">
      <w:start w:val="1"/>
      <w:numFmt w:val="lowerRoman"/>
      <w:lvlText w:val="%6."/>
      <w:lvlJc w:val="right"/>
      <w:pPr>
        <w:ind w:left="3960" w:hanging="180"/>
      </w:pPr>
    </w:lvl>
    <w:lvl w:ilvl="6" w:tplc="324E320C" w:tentative="1">
      <w:start w:val="1"/>
      <w:numFmt w:val="decimal"/>
      <w:lvlText w:val="%7."/>
      <w:lvlJc w:val="left"/>
      <w:pPr>
        <w:ind w:left="4680" w:hanging="360"/>
      </w:pPr>
    </w:lvl>
    <w:lvl w:ilvl="7" w:tplc="68CCC1F8" w:tentative="1">
      <w:start w:val="1"/>
      <w:numFmt w:val="lowerLetter"/>
      <w:lvlText w:val="%8."/>
      <w:lvlJc w:val="left"/>
      <w:pPr>
        <w:ind w:left="5400" w:hanging="360"/>
      </w:pPr>
    </w:lvl>
    <w:lvl w:ilvl="8" w:tplc="E72E8B4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08611BC">
      <w:start w:val="1"/>
      <w:numFmt w:val="bullet"/>
      <w:lvlText w:val=""/>
      <w:lvlJc w:val="left"/>
      <w:pPr>
        <w:ind w:left="720" w:hanging="360"/>
      </w:pPr>
      <w:rPr>
        <w:rFonts w:ascii="Symbol" w:hAnsi="Symbol"/>
      </w:rPr>
    </w:lvl>
    <w:lvl w:ilvl="1" w:tplc="AB3E0344">
      <w:start w:val="1"/>
      <w:numFmt w:val="bullet"/>
      <w:lvlText w:val="o"/>
      <w:lvlJc w:val="left"/>
      <w:pPr>
        <w:tabs>
          <w:tab w:val="num" w:pos="1440"/>
        </w:tabs>
        <w:ind w:left="1440" w:hanging="360"/>
      </w:pPr>
      <w:rPr>
        <w:rFonts w:ascii="Courier New" w:hAnsi="Courier New"/>
      </w:rPr>
    </w:lvl>
    <w:lvl w:ilvl="2" w:tplc="8B28F450">
      <w:start w:val="1"/>
      <w:numFmt w:val="bullet"/>
      <w:lvlText w:val=""/>
      <w:lvlJc w:val="left"/>
      <w:pPr>
        <w:tabs>
          <w:tab w:val="num" w:pos="2160"/>
        </w:tabs>
        <w:ind w:left="2160" w:hanging="360"/>
      </w:pPr>
      <w:rPr>
        <w:rFonts w:ascii="Wingdings" w:hAnsi="Wingdings"/>
      </w:rPr>
    </w:lvl>
    <w:lvl w:ilvl="3" w:tplc="4502AA90">
      <w:start w:val="1"/>
      <w:numFmt w:val="bullet"/>
      <w:lvlText w:val=""/>
      <w:lvlJc w:val="left"/>
      <w:pPr>
        <w:tabs>
          <w:tab w:val="num" w:pos="2880"/>
        </w:tabs>
        <w:ind w:left="2880" w:hanging="360"/>
      </w:pPr>
      <w:rPr>
        <w:rFonts w:ascii="Symbol" w:hAnsi="Symbol"/>
      </w:rPr>
    </w:lvl>
    <w:lvl w:ilvl="4" w:tplc="EAFC625E">
      <w:start w:val="1"/>
      <w:numFmt w:val="bullet"/>
      <w:lvlText w:val="o"/>
      <w:lvlJc w:val="left"/>
      <w:pPr>
        <w:tabs>
          <w:tab w:val="num" w:pos="3600"/>
        </w:tabs>
        <w:ind w:left="3600" w:hanging="360"/>
      </w:pPr>
      <w:rPr>
        <w:rFonts w:ascii="Courier New" w:hAnsi="Courier New"/>
      </w:rPr>
    </w:lvl>
    <w:lvl w:ilvl="5" w:tplc="467084CA">
      <w:start w:val="1"/>
      <w:numFmt w:val="bullet"/>
      <w:lvlText w:val=""/>
      <w:lvlJc w:val="left"/>
      <w:pPr>
        <w:tabs>
          <w:tab w:val="num" w:pos="4320"/>
        </w:tabs>
        <w:ind w:left="4320" w:hanging="360"/>
      </w:pPr>
      <w:rPr>
        <w:rFonts w:ascii="Wingdings" w:hAnsi="Wingdings"/>
      </w:rPr>
    </w:lvl>
    <w:lvl w:ilvl="6" w:tplc="D87812AE">
      <w:start w:val="1"/>
      <w:numFmt w:val="bullet"/>
      <w:lvlText w:val=""/>
      <w:lvlJc w:val="left"/>
      <w:pPr>
        <w:tabs>
          <w:tab w:val="num" w:pos="5040"/>
        </w:tabs>
        <w:ind w:left="5040" w:hanging="360"/>
      </w:pPr>
      <w:rPr>
        <w:rFonts w:ascii="Symbol" w:hAnsi="Symbol"/>
      </w:rPr>
    </w:lvl>
    <w:lvl w:ilvl="7" w:tplc="12B03DC8">
      <w:start w:val="1"/>
      <w:numFmt w:val="bullet"/>
      <w:lvlText w:val="o"/>
      <w:lvlJc w:val="left"/>
      <w:pPr>
        <w:tabs>
          <w:tab w:val="num" w:pos="5760"/>
        </w:tabs>
        <w:ind w:left="5760" w:hanging="360"/>
      </w:pPr>
      <w:rPr>
        <w:rFonts w:ascii="Courier New" w:hAnsi="Courier New"/>
      </w:rPr>
    </w:lvl>
    <w:lvl w:ilvl="8" w:tplc="8B222AE2">
      <w:start w:val="1"/>
      <w:numFmt w:val="bullet"/>
      <w:lvlText w:val=""/>
      <w:lvlJc w:val="left"/>
      <w:pPr>
        <w:tabs>
          <w:tab w:val="num" w:pos="6480"/>
        </w:tabs>
        <w:ind w:left="6480" w:hanging="360"/>
      </w:pPr>
      <w:rPr>
        <w:rFonts w:ascii="Wingdings" w:hAnsi="Wingdings"/>
      </w:rPr>
    </w:lvl>
  </w:abstractNum>
  <w:num w:numId="1" w16cid:durableId="151021188">
    <w:abstractNumId w:val="9"/>
  </w:num>
  <w:num w:numId="2" w16cid:durableId="2005745432">
    <w:abstractNumId w:val="7"/>
  </w:num>
  <w:num w:numId="3" w16cid:durableId="175465045">
    <w:abstractNumId w:val="6"/>
  </w:num>
  <w:num w:numId="4" w16cid:durableId="1889802691">
    <w:abstractNumId w:val="5"/>
  </w:num>
  <w:num w:numId="5" w16cid:durableId="1787777207">
    <w:abstractNumId w:val="4"/>
  </w:num>
  <w:num w:numId="6" w16cid:durableId="1923180106">
    <w:abstractNumId w:val="12"/>
  </w:num>
  <w:num w:numId="7" w16cid:durableId="388308278">
    <w:abstractNumId w:val="11"/>
  </w:num>
  <w:num w:numId="8" w16cid:durableId="1165196584">
    <w:abstractNumId w:val="10"/>
  </w:num>
  <w:num w:numId="9" w16cid:durableId="1732340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8286329">
    <w:abstractNumId w:val="13"/>
  </w:num>
  <w:num w:numId="11" w16cid:durableId="1047680859">
    <w:abstractNumId w:val="8"/>
  </w:num>
  <w:num w:numId="12" w16cid:durableId="1376462752">
    <w:abstractNumId w:val="3"/>
  </w:num>
  <w:num w:numId="13" w16cid:durableId="1250695970">
    <w:abstractNumId w:val="2"/>
  </w:num>
  <w:num w:numId="14" w16cid:durableId="1520192749">
    <w:abstractNumId w:val="1"/>
  </w:num>
  <w:num w:numId="15" w16cid:durableId="1424572641">
    <w:abstractNumId w:val="0"/>
  </w:num>
  <w:num w:numId="16" w16cid:durableId="19312295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0392"/>
    <w:rsid w:val="00155128"/>
    <w:rsid w:val="001621F4"/>
    <w:rsid w:val="00173B23"/>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4F6318"/>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43CB"/>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0761E"/>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3EB6"/>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EE7E07"/>
    <w:rsid w:val="00F0047B"/>
    <w:rsid w:val="00F263FA"/>
    <w:rsid w:val="00F32397"/>
    <w:rsid w:val="00F40595"/>
    <w:rsid w:val="00F650F7"/>
    <w:rsid w:val="00F85C99"/>
    <w:rsid w:val="00F85CDF"/>
    <w:rsid w:val="00F97AEE"/>
    <w:rsid w:val="00FA4811"/>
    <w:rsid w:val="00FA5EBC"/>
    <w:rsid w:val="00FA6C15"/>
    <w:rsid w:val="00FC5D0F"/>
    <w:rsid w:val="00FD224A"/>
    <w:rsid w:val="00FD4593"/>
    <w:rsid w:val="00FD58DA"/>
    <w:rsid w:val="00FE057A"/>
    <w:rsid w:val="00FE3ED0"/>
    <w:rsid w:val="00FE42B9"/>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B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14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pi.govt.nz" TargetMode="External"/><Relationship Id="rId13" Type="http://schemas.openxmlformats.org/officeDocument/2006/relationships/hyperlink" Target="https://legislation.govt.nz/act/public/2023/0014/latest/LMS312665.html?search=qs_act%40bill%40regulation%40deemedreg_organic+products+production+act_resel_25_h&amp;p=1&amp;sr=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organics.consultation@mpi.govt.nz" TargetMode="External"/><Relationship Id="rId12" Type="http://schemas.openxmlformats.org/officeDocument/2006/relationships/hyperlink" Target="https://www.mpi.govt.nz/dmsdocument/44392-Proposals-for-regulating-organic-businesses-in-the-primary-sector-Discussion-documen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consultations/proposals-for-the-national-organic-standard" TargetMode="External"/><Relationship Id="rId5" Type="http://schemas.openxmlformats.org/officeDocument/2006/relationships/footnotes" Target="footnotes.xml"/><Relationship Id="rId15" Type="http://schemas.openxmlformats.org/officeDocument/2006/relationships/hyperlink" Target="https://www.mpi.govt.nz/news-and-resources/consultations/proposed-changes-to-the-way-organic-production-is-regulated/" TargetMode="External"/><Relationship Id="rId23" Type="http://schemas.openxmlformats.org/officeDocument/2006/relationships/theme" Target="theme/theme1.xml"/><Relationship Id="rId10" Type="http://schemas.openxmlformats.org/officeDocument/2006/relationships/hyperlink" Target="http://www.standards.govt.n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wto@standards.co.nz" TargetMode="External"/><Relationship Id="rId14" Type="http://schemas.openxmlformats.org/officeDocument/2006/relationships/hyperlink" Target="mailto:organics.consultation@mpi.govt.n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434</Words>
  <Characters>3085</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2023-04-28T08:52:00Z</dcterms:created>
  <dcterms:modified xsi:type="dcterms:W3CDTF">2023-04-28T09:13:00Z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