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2DF34" w14:textId="77777777" w:rsidR="009239F7" w:rsidRPr="002F6A28" w:rsidRDefault="00CE52E6" w:rsidP="002F6A28">
      <w:pPr>
        <w:pStyle w:val="Title"/>
        <w:rPr>
          <w:caps w:val="0"/>
          <w:kern w:val="0"/>
        </w:rPr>
      </w:pPr>
      <w:bookmarkStart w:id="0" w:name="_GoBack"/>
      <w:bookmarkEnd w:id="0"/>
      <w:r w:rsidRPr="002F6A28">
        <w:rPr>
          <w:caps w:val="0"/>
          <w:kern w:val="0"/>
        </w:rPr>
        <w:t>NOTIFICATION</w:t>
      </w:r>
    </w:p>
    <w:p w14:paraId="23998CE8" w14:textId="77777777" w:rsidR="009239F7" w:rsidRPr="002F6A28" w:rsidRDefault="00CE52E6" w:rsidP="002F6A28">
      <w:pPr>
        <w:jc w:val="center"/>
      </w:pPr>
      <w:r w:rsidRPr="002F6A28">
        <w:t>The following notification is being circulated in accordance with Article 10.6</w:t>
      </w:r>
    </w:p>
    <w:p w14:paraId="54BF70E7"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657163" w14:paraId="66E200B1" w14:textId="77777777" w:rsidTr="0069259F">
        <w:tc>
          <w:tcPr>
            <w:tcW w:w="713" w:type="dxa"/>
            <w:tcBorders>
              <w:bottom w:val="single" w:sz="6" w:space="0" w:color="auto"/>
            </w:tcBorders>
            <w:shd w:val="clear" w:color="auto" w:fill="auto"/>
          </w:tcPr>
          <w:p w14:paraId="4F5B38D7" w14:textId="77777777" w:rsidR="00F85C99" w:rsidRPr="002F6A28" w:rsidRDefault="00CE52E6" w:rsidP="002F6A28">
            <w:pPr>
              <w:spacing w:before="120" w:after="120"/>
              <w:jc w:val="left"/>
            </w:pPr>
            <w:r w:rsidRPr="002F6A28">
              <w:rPr>
                <w:b/>
              </w:rPr>
              <w:t>1.</w:t>
            </w:r>
          </w:p>
        </w:tc>
        <w:tc>
          <w:tcPr>
            <w:tcW w:w="8546" w:type="dxa"/>
            <w:tcBorders>
              <w:bottom w:val="single" w:sz="6" w:space="0" w:color="auto"/>
            </w:tcBorders>
            <w:shd w:val="clear" w:color="auto" w:fill="auto"/>
          </w:tcPr>
          <w:p w14:paraId="79A071A9" w14:textId="77777777" w:rsidR="00F85C99" w:rsidRPr="002F6A28" w:rsidRDefault="00CE52E6" w:rsidP="00C805B6">
            <w:pPr>
              <w:spacing w:before="120" w:after="120"/>
            </w:pPr>
            <w:bookmarkStart w:id="1" w:name="X_TBT_Reg_1A"/>
            <w:r w:rsidRPr="002F6A28">
              <w:rPr>
                <w:b/>
              </w:rPr>
              <w:t>Notifying Member</w:t>
            </w:r>
            <w:bookmarkEnd w:id="1"/>
            <w:r w:rsidRPr="002F6A28">
              <w:rPr>
                <w:b/>
              </w:rPr>
              <w:t>:</w:t>
            </w:r>
            <w:r w:rsidR="00EE3A11" w:rsidRPr="00C379C8">
              <w:t xml:space="preserve"> </w:t>
            </w:r>
            <w:bookmarkStart w:id="2" w:name="sps1a"/>
            <w:r w:rsidR="002F6A28" w:rsidRPr="00812D1D">
              <w:rPr>
                <w:caps/>
                <w:u w:val="single"/>
              </w:rPr>
              <w:t>New Zealand</w:t>
            </w:r>
            <w:bookmarkEnd w:id="2"/>
            <w:r w:rsidRPr="002F6A28">
              <w:t xml:space="preserve"> </w:t>
            </w:r>
          </w:p>
          <w:p w14:paraId="1B354D45" w14:textId="77777777" w:rsidR="00F85C99" w:rsidRPr="002F6A28" w:rsidRDefault="00CE52E6" w:rsidP="002F6A28">
            <w:pPr>
              <w:spacing w:after="120"/>
            </w:pPr>
            <w:bookmarkStart w:id="3" w:name="X_TBT_Reg_1B"/>
            <w:r w:rsidRPr="002F6A28">
              <w:rPr>
                <w:b/>
              </w:rPr>
              <w:t>If applicable, name of local government involved (Article 3.2 and 7.2)</w:t>
            </w:r>
            <w:bookmarkEnd w:id="3"/>
            <w:r w:rsidRPr="002F6A28">
              <w:rPr>
                <w:b/>
              </w:rPr>
              <w:t>:</w:t>
            </w:r>
            <w:r w:rsidR="00EE3A11" w:rsidRPr="00C379C8">
              <w:t xml:space="preserve"> </w:t>
            </w:r>
            <w:bookmarkStart w:id="4" w:name="sps1b"/>
            <w:bookmarkEnd w:id="4"/>
          </w:p>
        </w:tc>
      </w:tr>
      <w:tr w:rsidR="00657163" w14:paraId="0D759EBC" w14:textId="77777777" w:rsidTr="0069259F">
        <w:tc>
          <w:tcPr>
            <w:tcW w:w="713" w:type="dxa"/>
            <w:tcBorders>
              <w:top w:val="single" w:sz="6" w:space="0" w:color="auto"/>
              <w:bottom w:val="single" w:sz="6" w:space="0" w:color="auto"/>
            </w:tcBorders>
            <w:shd w:val="clear" w:color="auto" w:fill="auto"/>
          </w:tcPr>
          <w:p w14:paraId="07418216" w14:textId="77777777" w:rsidR="00F85C99" w:rsidRPr="002F6A28" w:rsidRDefault="00CE52E6"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77283C2A" w14:textId="77777777" w:rsidR="00F85C99" w:rsidRPr="002F6A28" w:rsidRDefault="00CE52E6" w:rsidP="00155128">
            <w:pPr>
              <w:spacing w:before="120" w:after="120"/>
            </w:pPr>
            <w:bookmarkStart w:id="5" w:name="X_TBT_Reg_2A"/>
            <w:r w:rsidRPr="002F6A28">
              <w:rPr>
                <w:b/>
              </w:rPr>
              <w:t>Agency responsible</w:t>
            </w:r>
            <w:bookmarkEnd w:id="5"/>
            <w:r w:rsidRPr="002F6A28">
              <w:rPr>
                <w:b/>
              </w:rPr>
              <w:t>:</w:t>
            </w:r>
            <w:r w:rsidR="00EE3A11" w:rsidRPr="00C379C8">
              <w:t xml:space="preserve"> </w:t>
            </w:r>
            <w:bookmarkStart w:id="6" w:name="sps2a"/>
          </w:p>
          <w:p w14:paraId="5D98FD9C" w14:textId="77777777" w:rsidR="002E6ADD" w:rsidRPr="002F6A28" w:rsidRDefault="00CE52E6" w:rsidP="00155128">
            <w:pPr>
              <w:spacing w:before="120" w:after="120"/>
              <w:jc w:val="left"/>
            </w:pPr>
            <w:r w:rsidRPr="002F6A28">
              <w:t>Ministry for the Environment</w:t>
            </w:r>
            <w:r w:rsidRPr="002F6A28">
              <w:br/>
              <w:t>PO Box 10362</w:t>
            </w:r>
            <w:r w:rsidRPr="002F6A28">
              <w:br/>
              <w:t>Wellington 6143</w:t>
            </w:r>
            <w:r w:rsidRPr="002F6A28">
              <w:br/>
              <w:t>New Zealand</w:t>
            </w:r>
            <w:r w:rsidRPr="002F6A28">
              <w:br/>
            </w:r>
            <w:hyperlink r:id="rId7" w:history="1">
              <w:r w:rsidRPr="002F6A28">
                <w:rPr>
                  <w:color w:val="0000FF"/>
                  <w:u w:val="single"/>
                </w:rPr>
                <w:t>www.mfe.govt.nz</w:t>
              </w:r>
            </w:hyperlink>
            <w:r w:rsidRPr="002F6A28">
              <w:br/>
            </w:r>
            <w:hyperlink r:id="rId8" w:history="1">
              <w:r w:rsidRPr="002F6A28">
                <w:rPr>
                  <w:color w:val="0000FF"/>
                  <w:u w:val="single"/>
                </w:rPr>
                <w:t>info@mfe.govt.nz</w:t>
              </w:r>
            </w:hyperlink>
            <w:r w:rsidRPr="002F6A28">
              <w:t xml:space="preserve"> </w:t>
            </w:r>
            <w:r w:rsidRPr="002F6A28">
              <w:br/>
              <w:t xml:space="preserve">Ph: +64 4 439 7400 </w:t>
            </w:r>
            <w:bookmarkEnd w:id="6"/>
          </w:p>
          <w:p w14:paraId="5146284E" w14:textId="77777777" w:rsidR="00F85C99" w:rsidRPr="002F6A28" w:rsidRDefault="00CE52E6" w:rsidP="00AA646C">
            <w:pPr>
              <w:spacing w:after="120"/>
            </w:pPr>
            <w:bookmarkStart w:id="7"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7"/>
            <w:r w:rsidRPr="002F6A28">
              <w:rPr>
                <w:b/>
              </w:rPr>
              <w:t>:</w:t>
            </w:r>
            <w:r w:rsidR="00AC6C6E" w:rsidRPr="00C379C8">
              <w:t xml:space="preserve"> </w:t>
            </w:r>
            <w:bookmarkStart w:id="8" w:name="sps4a"/>
          </w:p>
          <w:p w14:paraId="0B8521FD" w14:textId="77777777" w:rsidR="002E6ADD" w:rsidRPr="002F6A28" w:rsidRDefault="00CE52E6" w:rsidP="00AA646C">
            <w:pPr>
              <w:spacing w:after="120"/>
              <w:jc w:val="left"/>
            </w:pPr>
            <w:r w:rsidRPr="002F6A28">
              <w:t>Standards New Zealand</w:t>
            </w:r>
            <w:r w:rsidRPr="002F6A28">
              <w:br/>
              <w:t>Ph +64 4 498 5990</w:t>
            </w:r>
            <w:r w:rsidRPr="002F6A28">
              <w:br/>
            </w:r>
            <w:hyperlink r:id="rId9" w:history="1">
              <w:r w:rsidRPr="002F6A28">
                <w:rPr>
                  <w:color w:val="0000FF"/>
                  <w:u w:val="single"/>
                </w:rPr>
                <w:t>wto@standards.co.nz</w:t>
              </w:r>
            </w:hyperlink>
            <w:r w:rsidRPr="002F6A28">
              <w:t xml:space="preserve"> </w:t>
            </w:r>
            <w:r w:rsidRPr="002F6A28">
              <w:br/>
            </w:r>
            <w:hyperlink r:id="rId10" w:history="1">
              <w:r w:rsidRPr="002F6A28">
                <w:rPr>
                  <w:color w:val="0000FF"/>
                  <w:u w:val="single"/>
                </w:rPr>
                <w:t>www.standards.govt.nz</w:t>
              </w:r>
            </w:hyperlink>
            <w:bookmarkEnd w:id="8"/>
          </w:p>
        </w:tc>
      </w:tr>
      <w:tr w:rsidR="00657163" w14:paraId="1CF9C35F" w14:textId="77777777" w:rsidTr="0069259F">
        <w:tc>
          <w:tcPr>
            <w:tcW w:w="713" w:type="dxa"/>
            <w:tcBorders>
              <w:top w:val="single" w:sz="6" w:space="0" w:color="auto"/>
              <w:bottom w:val="single" w:sz="6" w:space="0" w:color="auto"/>
            </w:tcBorders>
            <w:shd w:val="clear" w:color="auto" w:fill="auto"/>
          </w:tcPr>
          <w:p w14:paraId="74575222" w14:textId="77777777" w:rsidR="00F85C99" w:rsidRPr="002F6A28" w:rsidRDefault="00CE52E6"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54F6D943" w14:textId="77777777" w:rsidR="00F85C99" w:rsidRPr="0058336F" w:rsidRDefault="00CE52E6" w:rsidP="002F6A28">
            <w:pPr>
              <w:spacing w:before="120" w:after="120"/>
            </w:pPr>
            <w:bookmarkStart w:id="9" w:name="X_TBT_Reg_3A"/>
            <w:r w:rsidRPr="002F6A28">
              <w:rPr>
                <w:b/>
              </w:rPr>
              <w:t>Notified under Article 2.9.2</w:t>
            </w:r>
            <w:bookmarkEnd w:id="9"/>
            <w:r w:rsidRPr="002F6A28">
              <w:rPr>
                <w:b/>
              </w:rPr>
              <w:t xml:space="preserve"> [</w:t>
            </w:r>
            <w:bookmarkStart w:id="10" w:name="tbt3a"/>
            <w:r w:rsidRPr="002F6A28">
              <w:rPr>
                <w:b/>
              </w:rPr>
              <w:t>X</w:t>
            </w:r>
            <w:bookmarkEnd w:id="10"/>
            <w:r w:rsidRPr="002F6A28">
              <w:rPr>
                <w:b/>
              </w:rPr>
              <w:t xml:space="preserve">], </w:t>
            </w:r>
            <w:bookmarkStart w:id="11" w:name="X_TBT_Reg_3B"/>
            <w:r w:rsidRPr="002F6A28">
              <w:rPr>
                <w:b/>
              </w:rPr>
              <w:t>2.10.1</w:t>
            </w:r>
            <w:bookmarkEnd w:id="11"/>
            <w:r w:rsidRPr="002F6A28">
              <w:rPr>
                <w:b/>
              </w:rPr>
              <w:t xml:space="preserve"> [</w:t>
            </w:r>
            <w:bookmarkStart w:id="12" w:name="tbt3b"/>
            <w:r w:rsidRPr="002F6A28">
              <w:rPr>
                <w:b/>
              </w:rPr>
              <w:t>  </w:t>
            </w:r>
            <w:bookmarkEnd w:id="12"/>
            <w:r w:rsidRPr="002F6A28">
              <w:rPr>
                <w:b/>
              </w:rPr>
              <w:t xml:space="preserve">], </w:t>
            </w:r>
            <w:bookmarkStart w:id="13" w:name="X_TBT_Reg_3C"/>
            <w:r w:rsidRPr="002F6A28">
              <w:rPr>
                <w:b/>
              </w:rPr>
              <w:t>5.6.2</w:t>
            </w:r>
            <w:bookmarkEnd w:id="13"/>
            <w:r w:rsidRPr="002F6A28">
              <w:rPr>
                <w:b/>
              </w:rPr>
              <w:t xml:space="preserve"> [</w:t>
            </w:r>
            <w:bookmarkStart w:id="14" w:name="tbt3c"/>
            <w:r w:rsidRPr="002F6A28">
              <w:rPr>
                <w:b/>
              </w:rPr>
              <w:t>  </w:t>
            </w:r>
            <w:bookmarkEnd w:id="14"/>
            <w:r w:rsidRPr="002F6A28">
              <w:rPr>
                <w:b/>
              </w:rPr>
              <w:t xml:space="preserve">], </w:t>
            </w:r>
            <w:bookmarkStart w:id="15" w:name="X_TBT_Reg_3D"/>
            <w:r w:rsidRPr="002F6A28">
              <w:rPr>
                <w:b/>
              </w:rPr>
              <w:t>5.7.1</w:t>
            </w:r>
            <w:bookmarkEnd w:id="15"/>
            <w:r w:rsidRPr="002F6A28">
              <w:rPr>
                <w:b/>
              </w:rPr>
              <w:t xml:space="preserve"> [</w:t>
            </w:r>
            <w:bookmarkStart w:id="16" w:name="tbt3d"/>
            <w:r w:rsidRPr="002F6A28">
              <w:rPr>
                <w:b/>
              </w:rPr>
              <w:t>  </w:t>
            </w:r>
            <w:bookmarkEnd w:id="16"/>
            <w:r w:rsidRPr="002F6A28">
              <w:rPr>
                <w:b/>
              </w:rPr>
              <w:t xml:space="preserve">], </w:t>
            </w:r>
            <w:bookmarkStart w:id="17" w:name="X_TBT_Reg_3E"/>
            <w:r w:rsidRPr="002F6A28">
              <w:rPr>
                <w:b/>
              </w:rPr>
              <w:t>other</w:t>
            </w:r>
            <w:bookmarkStart w:id="18" w:name="tbt3f"/>
            <w:bookmarkEnd w:id="17"/>
            <w:bookmarkEnd w:id="18"/>
            <w:r w:rsidR="00FF5C69">
              <w:rPr>
                <w:b/>
              </w:rPr>
              <w:t>:</w:t>
            </w:r>
            <w:r w:rsidR="003531C5">
              <w:t xml:space="preserve"> </w:t>
            </w:r>
            <w:bookmarkStart w:id="19" w:name="tbt3e"/>
            <w:bookmarkEnd w:id="19"/>
          </w:p>
        </w:tc>
      </w:tr>
      <w:tr w:rsidR="00657163" w14:paraId="092E6514" w14:textId="77777777" w:rsidTr="0069259F">
        <w:tc>
          <w:tcPr>
            <w:tcW w:w="713" w:type="dxa"/>
            <w:tcBorders>
              <w:top w:val="single" w:sz="6" w:space="0" w:color="auto"/>
              <w:bottom w:val="single" w:sz="6" w:space="0" w:color="auto"/>
            </w:tcBorders>
            <w:shd w:val="clear" w:color="auto" w:fill="auto"/>
          </w:tcPr>
          <w:p w14:paraId="34C8D9CC" w14:textId="77777777" w:rsidR="00F85C99" w:rsidRPr="002F6A28" w:rsidRDefault="00CE52E6"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18582920" w14:textId="77777777" w:rsidR="00F85C99" w:rsidRPr="002F6A28" w:rsidRDefault="00CE52E6" w:rsidP="002F6A28">
            <w:pPr>
              <w:spacing w:before="120" w:after="120"/>
            </w:pPr>
            <w:bookmarkStart w:id="20" w:name="X_TBT_Reg_4A"/>
            <w:r w:rsidRPr="002F6A28">
              <w:rPr>
                <w:b/>
              </w:rPr>
              <w:t>Products covered (HS or CCCN where applicable, otherwise national tariff heading. ICS numbers may be provided in addition, where applicable)</w:t>
            </w:r>
            <w:bookmarkEnd w:id="20"/>
            <w:r w:rsidRPr="002F6A28">
              <w:rPr>
                <w:b/>
              </w:rPr>
              <w:t>:</w:t>
            </w:r>
            <w:r w:rsidR="00EE3A11" w:rsidRPr="00C379C8">
              <w:t xml:space="preserve"> Specific single-use plastic items</w:t>
            </w:r>
            <w:bookmarkStart w:id="21" w:name="sps3a"/>
            <w:bookmarkEnd w:id="21"/>
          </w:p>
        </w:tc>
      </w:tr>
      <w:tr w:rsidR="00657163" w14:paraId="1FE56DB9" w14:textId="77777777" w:rsidTr="0069259F">
        <w:tc>
          <w:tcPr>
            <w:tcW w:w="713" w:type="dxa"/>
            <w:tcBorders>
              <w:top w:val="single" w:sz="6" w:space="0" w:color="auto"/>
              <w:bottom w:val="single" w:sz="6" w:space="0" w:color="auto"/>
            </w:tcBorders>
            <w:shd w:val="clear" w:color="auto" w:fill="auto"/>
          </w:tcPr>
          <w:p w14:paraId="53E8696F" w14:textId="77777777" w:rsidR="00F85C99" w:rsidRPr="002F6A28" w:rsidRDefault="00CE52E6"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1621B7DF" w14:textId="77777777" w:rsidR="003717FA" w:rsidRDefault="00CE52E6" w:rsidP="002F6A28">
            <w:pPr>
              <w:spacing w:before="120" w:after="120"/>
            </w:pPr>
            <w:bookmarkStart w:id="22" w:name="X_TBT_Reg_5A"/>
            <w:r w:rsidRPr="002F6A28">
              <w:rPr>
                <w:b/>
              </w:rPr>
              <w:t>Title, number of pages and language(s) of the notified document</w:t>
            </w:r>
            <w:bookmarkEnd w:id="22"/>
            <w:r w:rsidRPr="002F6A28">
              <w:rPr>
                <w:b/>
              </w:rPr>
              <w:t>:</w:t>
            </w:r>
            <w:r w:rsidR="00EE3A11" w:rsidRPr="00C379C8">
              <w:t xml:space="preserve"> Reducing the impact of plastic on our environment - moving away from hard-to-recycle and single-use items: consultation document </w:t>
            </w:r>
            <w:r w:rsidRPr="00C379C8">
              <w:t>(75 page(s), in English)</w:t>
            </w:r>
          </w:p>
          <w:p w14:paraId="269792BF" w14:textId="77777777" w:rsidR="00F85C99" w:rsidRPr="002F6A28" w:rsidRDefault="00CE723B" w:rsidP="002F6A28">
            <w:pPr>
              <w:spacing w:before="120" w:after="120"/>
            </w:pPr>
            <w:hyperlink r:id="rId11" w:history="1">
              <w:r w:rsidR="00CE52E6" w:rsidRPr="000964C4">
                <w:rPr>
                  <w:rStyle w:val="Hyperlink"/>
                </w:rPr>
                <w:t>https://www.mfe.govt.nz/publications/waste/reducing-impact-of-plastic-our-environment-moving-away-from-hard-to-recycle-and-single-use-items</w:t>
              </w:r>
            </w:hyperlink>
            <w:r w:rsidR="00EE3A11" w:rsidRPr="00C379C8">
              <w:t xml:space="preserve"> </w:t>
            </w:r>
            <w:bookmarkStart w:id="23" w:name="sps5a"/>
            <w:bookmarkStart w:id="24" w:name="sps5c"/>
            <w:bookmarkStart w:id="25" w:name="sps5b"/>
            <w:bookmarkEnd w:id="23"/>
            <w:bookmarkEnd w:id="24"/>
            <w:bookmarkEnd w:id="25"/>
          </w:p>
        </w:tc>
      </w:tr>
      <w:tr w:rsidR="00657163" w14:paraId="086F5427" w14:textId="77777777" w:rsidTr="0069259F">
        <w:tc>
          <w:tcPr>
            <w:tcW w:w="713" w:type="dxa"/>
            <w:tcBorders>
              <w:top w:val="single" w:sz="6" w:space="0" w:color="auto"/>
              <w:bottom w:val="single" w:sz="6" w:space="0" w:color="auto"/>
            </w:tcBorders>
            <w:shd w:val="clear" w:color="auto" w:fill="auto"/>
          </w:tcPr>
          <w:p w14:paraId="3FAF1EDC" w14:textId="77777777" w:rsidR="00F85C99" w:rsidRPr="002F6A28" w:rsidRDefault="00CE52E6"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3C3FB0CB" w14:textId="77777777" w:rsidR="00F85C99" w:rsidRPr="002F6A28" w:rsidRDefault="00CE52E6" w:rsidP="002F6A28">
            <w:pPr>
              <w:spacing w:before="120" w:after="120"/>
              <w:rPr>
                <w:b/>
              </w:rPr>
            </w:pPr>
            <w:bookmarkStart w:id="26" w:name="X_TBT_Reg_6A"/>
            <w:r w:rsidRPr="002F6A28">
              <w:rPr>
                <w:b/>
              </w:rPr>
              <w:t>Description of content</w:t>
            </w:r>
            <w:bookmarkEnd w:id="26"/>
            <w:r w:rsidRPr="002F6A28">
              <w:rPr>
                <w:b/>
              </w:rPr>
              <w:t>:</w:t>
            </w:r>
            <w:r w:rsidR="00FE448B" w:rsidRPr="00C379C8">
              <w:t xml:space="preserve"> This proposal includes seeking feedback on phasing out (by 2025) problematic single-use plastic items where alternatives are viable and available. Items included in this proposal are single-use plastic: straws, cotton buds, drink stirrers, tableware (plates, trays, bowls) and cutlery, produce bags, plastic cups and lids (excluding disposable coffee cups), and non-compostable fruit stickers. The list is based on a range of considerations including environmental harm, availability of alternatives, and international precedent. </w:t>
            </w:r>
          </w:p>
          <w:p w14:paraId="726E3189" w14:textId="77777777" w:rsidR="00FE448B" w:rsidRPr="00C379C8" w:rsidRDefault="00CE52E6" w:rsidP="002F6A28">
            <w:pPr>
              <w:spacing w:after="120"/>
            </w:pPr>
            <w:r w:rsidRPr="00C379C8">
              <w:t xml:space="preserve">The proposed phase-out would apply to any person or entity (technically, any natural person or legal person) selling, manufacturing or distributing these items. The final regulations may apply to either sale or manufacture of the prescribed plastics, or both. </w:t>
            </w:r>
          </w:p>
        </w:tc>
      </w:tr>
      <w:tr w:rsidR="00657163" w14:paraId="0BAFFA3D" w14:textId="77777777" w:rsidTr="0069259F">
        <w:tc>
          <w:tcPr>
            <w:tcW w:w="713" w:type="dxa"/>
            <w:tcBorders>
              <w:top w:val="single" w:sz="6" w:space="0" w:color="auto"/>
              <w:bottom w:val="single" w:sz="6" w:space="0" w:color="auto"/>
            </w:tcBorders>
            <w:shd w:val="clear" w:color="auto" w:fill="auto"/>
          </w:tcPr>
          <w:p w14:paraId="31FC078D" w14:textId="77777777" w:rsidR="00F85C99" w:rsidRPr="002F6A28" w:rsidRDefault="00CE52E6"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14:paraId="2CBA8C95" w14:textId="77777777" w:rsidR="00F85C99" w:rsidRPr="002F6A28" w:rsidRDefault="00CE52E6"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Protection of animal or plant life or health; Protection of the environment</w:t>
            </w:r>
            <w:bookmarkStart w:id="28" w:name="sps7f"/>
            <w:bookmarkEnd w:id="28"/>
          </w:p>
        </w:tc>
      </w:tr>
      <w:tr w:rsidR="00657163" w14:paraId="3F9AD723" w14:textId="77777777" w:rsidTr="0069259F">
        <w:tc>
          <w:tcPr>
            <w:tcW w:w="713" w:type="dxa"/>
            <w:tcBorders>
              <w:top w:val="single" w:sz="6" w:space="0" w:color="auto"/>
              <w:bottom w:val="single" w:sz="6" w:space="0" w:color="auto"/>
            </w:tcBorders>
            <w:shd w:val="clear" w:color="auto" w:fill="auto"/>
          </w:tcPr>
          <w:p w14:paraId="791F9BEC" w14:textId="77777777" w:rsidR="00F85C99" w:rsidRPr="002F6A28" w:rsidRDefault="00CE52E6"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4CAD9B8E" w14:textId="77777777" w:rsidR="00072B36" w:rsidRPr="002F6A28" w:rsidRDefault="00CE52E6" w:rsidP="003717FA">
            <w:pPr>
              <w:spacing w:before="120" w:after="120"/>
            </w:pPr>
            <w:bookmarkStart w:id="29" w:name="X_TBT_Reg_8A"/>
            <w:r w:rsidRPr="002F6A28">
              <w:rPr>
                <w:b/>
              </w:rPr>
              <w:t>Relevant documents</w:t>
            </w:r>
            <w:bookmarkEnd w:id="29"/>
            <w:r w:rsidRPr="002F6A28">
              <w:rPr>
                <w:b/>
              </w:rPr>
              <w:t>:</w:t>
            </w:r>
            <w:r w:rsidR="00EE3A11" w:rsidRPr="002F6A28">
              <w:t xml:space="preserve"> </w:t>
            </w:r>
          </w:p>
          <w:p w14:paraId="3B3562F0" w14:textId="77777777" w:rsidR="003717FA" w:rsidRDefault="00CE52E6" w:rsidP="003717FA">
            <w:pPr>
              <w:numPr>
                <w:ilvl w:val="0"/>
                <w:numId w:val="16"/>
              </w:numPr>
              <w:spacing w:before="120" w:after="120"/>
              <w:rPr>
                <w:bCs/>
              </w:rPr>
            </w:pPr>
            <w:r w:rsidRPr="002F6A28">
              <w:rPr>
                <w:bCs/>
              </w:rPr>
              <w:t xml:space="preserve">Reducing the impact of plastic on our environment - moving away from hard-to-recycle and single-use items: consultation document </w:t>
            </w:r>
          </w:p>
          <w:p w14:paraId="0A216E8D" w14:textId="77777777" w:rsidR="002E6ADD" w:rsidRPr="002F6A28" w:rsidRDefault="00CE723B" w:rsidP="003717FA">
            <w:pPr>
              <w:spacing w:before="120" w:after="120"/>
              <w:ind w:left="720"/>
              <w:rPr>
                <w:bCs/>
              </w:rPr>
            </w:pPr>
            <w:hyperlink r:id="rId12" w:history="1">
              <w:r w:rsidR="00CE52E6" w:rsidRPr="000964C4">
                <w:rPr>
                  <w:rStyle w:val="Hyperlink"/>
                  <w:bCs/>
                </w:rPr>
                <w:t>https://www.mfe.govt.nz/publications/waste/reducing-impact-of-plastic-our-environment-moving-away-from-hard-to-recycle-and-single-use-items</w:t>
              </w:r>
            </w:hyperlink>
          </w:p>
        </w:tc>
      </w:tr>
      <w:tr w:rsidR="00657163" w14:paraId="196D7717" w14:textId="77777777" w:rsidTr="00AE6CC8">
        <w:trPr>
          <w:cantSplit/>
        </w:trPr>
        <w:tc>
          <w:tcPr>
            <w:tcW w:w="713" w:type="dxa"/>
            <w:tcBorders>
              <w:top w:val="single" w:sz="6" w:space="0" w:color="auto"/>
              <w:bottom w:val="single" w:sz="6" w:space="0" w:color="auto"/>
            </w:tcBorders>
            <w:shd w:val="clear" w:color="auto" w:fill="auto"/>
          </w:tcPr>
          <w:p w14:paraId="323C313B" w14:textId="77777777" w:rsidR="00EE3A11" w:rsidRPr="002F6A28" w:rsidRDefault="00CE52E6"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4A398444" w14:textId="77777777" w:rsidR="00EE3A11" w:rsidRPr="002F6A28" w:rsidRDefault="00CE52E6" w:rsidP="008953C4">
            <w:pPr>
              <w:spacing w:before="120" w:after="120"/>
            </w:pPr>
            <w:bookmarkStart w:id="30" w:name="X_TBT_Reg_9A"/>
            <w:r w:rsidRPr="002F6A28">
              <w:rPr>
                <w:b/>
              </w:rPr>
              <w:t>Proposed date of adoption</w:t>
            </w:r>
            <w:bookmarkEnd w:id="30"/>
            <w:r w:rsidRPr="002F6A28">
              <w:rPr>
                <w:b/>
              </w:rPr>
              <w:t>:</w:t>
            </w:r>
            <w:r w:rsidRPr="00C379C8">
              <w:t xml:space="preserve"> </w:t>
            </w:r>
            <w:bookmarkStart w:id="31" w:name="sps10a"/>
            <w:bookmarkStart w:id="32" w:name="sps10b"/>
            <w:bookmarkEnd w:id="31"/>
            <w:r w:rsidRPr="002F6A28">
              <w:t>Late 2021</w:t>
            </w:r>
            <w:bookmarkEnd w:id="32"/>
          </w:p>
          <w:p w14:paraId="1B940AC2" w14:textId="77777777" w:rsidR="00EE3A11" w:rsidRPr="002F6A28" w:rsidRDefault="00CE52E6" w:rsidP="008953C4">
            <w:pPr>
              <w:spacing w:after="120"/>
            </w:pPr>
            <w:bookmarkStart w:id="33" w:name="X_TBT_Reg_9B"/>
            <w:r w:rsidRPr="002F6A28">
              <w:rPr>
                <w:b/>
              </w:rPr>
              <w:t>Proposed date of entry into force</w:t>
            </w:r>
            <w:bookmarkEnd w:id="33"/>
            <w:r w:rsidRPr="002F6A28">
              <w:rPr>
                <w:b/>
              </w:rPr>
              <w:t>:</w:t>
            </w:r>
            <w:r w:rsidRPr="00C379C8">
              <w:t xml:space="preserve"> </w:t>
            </w:r>
            <w:bookmarkStart w:id="34" w:name="sps11a"/>
            <w:bookmarkStart w:id="35" w:name="sps11b"/>
            <w:bookmarkEnd w:id="34"/>
            <w:r w:rsidRPr="002F6A28">
              <w:t>By January 2025</w:t>
            </w:r>
            <w:bookmarkEnd w:id="35"/>
          </w:p>
        </w:tc>
      </w:tr>
      <w:tr w:rsidR="00657163" w14:paraId="06DA2C54" w14:textId="77777777" w:rsidTr="0069259F">
        <w:tc>
          <w:tcPr>
            <w:tcW w:w="713" w:type="dxa"/>
            <w:tcBorders>
              <w:top w:val="single" w:sz="6" w:space="0" w:color="auto"/>
              <w:bottom w:val="single" w:sz="6" w:space="0" w:color="auto"/>
            </w:tcBorders>
            <w:shd w:val="clear" w:color="auto" w:fill="auto"/>
          </w:tcPr>
          <w:p w14:paraId="177E7331" w14:textId="77777777" w:rsidR="00F85C99" w:rsidRPr="002F6A28" w:rsidRDefault="00CE52E6"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6915DD5D" w14:textId="77777777" w:rsidR="00F85C99" w:rsidRPr="002F6A28" w:rsidRDefault="00CE52E6" w:rsidP="002F6A28">
            <w:pPr>
              <w:spacing w:before="120" w:after="120"/>
            </w:pPr>
            <w:bookmarkStart w:id="36" w:name="X_TBT_Reg_10A"/>
            <w:r w:rsidRPr="002F6A28">
              <w:rPr>
                <w:b/>
              </w:rPr>
              <w:t>Final date for comments</w:t>
            </w:r>
            <w:bookmarkEnd w:id="36"/>
            <w:r w:rsidRPr="002F6A28">
              <w:rPr>
                <w:b/>
              </w:rPr>
              <w:t>:</w:t>
            </w:r>
            <w:r w:rsidR="00EE3A11" w:rsidRPr="00C379C8">
              <w:t xml:space="preserve"> 60 days from notification</w:t>
            </w:r>
            <w:bookmarkStart w:id="37" w:name="sps12a"/>
            <w:bookmarkEnd w:id="37"/>
          </w:p>
        </w:tc>
      </w:tr>
      <w:tr w:rsidR="00657163" w14:paraId="7B5C72F6" w14:textId="77777777" w:rsidTr="0069259F">
        <w:tc>
          <w:tcPr>
            <w:tcW w:w="713" w:type="dxa"/>
            <w:tcBorders>
              <w:top w:val="single" w:sz="6" w:space="0" w:color="auto"/>
            </w:tcBorders>
            <w:shd w:val="clear" w:color="auto" w:fill="auto"/>
          </w:tcPr>
          <w:p w14:paraId="7AE3496F" w14:textId="77777777" w:rsidR="00F85C99" w:rsidRPr="002F6A28" w:rsidRDefault="00CE52E6"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7C852CFE" w14:textId="77777777" w:rsidR="00F85C99" w:rsidRPr="002F6A28" w:rsidRDefault="00CE52E6"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r w:rsidR="00533DC1" w:rsidRPr="002F6A28">
              <w:rPr>
                <w:b/>
              </w:rPr>
              <w:t>[</w:t>
            </w:r>
            <w:bookmarkStart w:id="39" w:name="sps13b"/>
            <w:r w:rsidRPr="002F6A28">
              <w:rPr>
                <w:b/>
              </w:rPr>
              <w:t xml:space="preserve"> </w:t>
            </w:r>
            <w:bookmarkEnd w:id="39"/>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14:paraId="1C1C0E47" w14:textId="77777777" w:rsidR="002E6ADD" w:rsidRPr="002F6A28" w:rsidRDefault="00CE723B" w:rsidP="00B16145">
            <w:pPr>
              <w:keepNext/>
              <w:keepLines/>
              <w:spacing w:before="120" w:after="120"/>
            </w:pPr>
            <w:hyperlink r:id="rId13" w:history="1">
              <w:r w:rsidR="00CE52E6" w:rsidRPr="002F6A28">
                <w:rPr>
                  <w:color w:val="0000FF"/>
                  <w:u w:val="single"/>
                </w:rPr>
                <w:t>https://www.mfe.govt.nz/publications/waste/reducing-impact-of-plastic-our-environment-moving-away-from-hard-to-recycle-and-single-use-items</w:t>
              </w:r>
            </w:hyperlink>
            <w:r w:rsidR="00CE52E6" w:rsidRPr="002F6A28">
              <w:t xml:space="preserve"> </w:t>
            </w:r>
            <w:bookmarkEnd w:id="41"/>
          </w:p>
        </w:tc>
      </w:tr>
    </w:tbl>
    <w:p w14:paraId="24B337E9" w14:textId="77777777" w:rsidR="00EE3A11" w:rsidRPr="002F6A28" w:rsidRDefault="00EE3A11" w:rsidP="002F6A28"/>
    <w:sectPr w:rsidR="00EE3A11" w:rsidRPr="002F6A28" w:rsidSect="00760DB3">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14C20" w14:textId="77777777" w:rsidR="00C06EAC" w:rsidRDefault="00CE52E6">
      <w:r>
        <w:separator/>
      </w:r>
    </w:p>
  </w:endnote>
  <w:endnote w:type="continuationSeparator" w:id="0">
    <w:p w14:paraId="53113AC7" w14:textId="77777777" w:rsidR="00C06EAC" w:rsidRDefault="00CE5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0FD3A" w14:textId="77777777" w:rsidR="009239F7" w:rsidRPr="002F6A28" w:rsidRDefault="00CE52E6"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D230F" w14:textId="77777777" w:rsidR="009239F7" w:rsidRPr="002F6A28" w:rsidRDefault="00CE52E6"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96FBC" w14:textId="77777777" w:rsidR="00EE3A11" w:rsidRPr="002F6A28" w:rsidRDefault="00CE52E6">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BCEFF" w14:textId="77777777" w:rsidR="00C06EAC" w:rsidRDefault="00CE52E6">
      <w:r>
        <w:separator/>
      </w:r>
    </w:p>
  </w:footnote>
  <w:footnote w:type="continuationSeparator" w:id="0">
    <w:p w14:paraId="5AE6CF40" w14:textId="77777777" w:rsidR="00C06EAC" w:rsidRDefault="00CE52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23796" w14:textId="77777777" w:rsidR="009239F7" w:rsidRPr="002F6A28" w:rsidRDefault="00CE52E6" w:rsidP="009239F7">
    <w:pPr>
      <w:pStyle w:val="Header"/>
      <w:pBdr>
        <w:bottom w:val="single" w:sz="4" w:space="1" w:color="auto"/>
      </w:pBdr>
      <w:tabs>
        <w:tab w:val="clear" w:pos="4513"/>
        <w:tab w:val="clear" w:pos="9027"/>
      </w:tabs>
      <w:jc w:val="center"/>
    </w:pPr>
    <w:r w:rsidRPr="002F6A28">
      <w:t>tbtSymbol</w:t>
    </w:r>
  </w:p>
  <w:p w14:paraId="0F6B1CE8" w14:textId="77777777" w:rsidR="009239F7" w:rsidRPr="002F6A28" w:rsidRDefault="009239F7" w:rsidP="009239F7">
    <w:pPr>
      <w:pStyle w:val="Header"/>
      <w:pBdr>
        <w:bottom w:val="single" w:sz="4" w:space="1" w:color="auto"/>
      </w:pBdr>
      <w:tabs>
        <w:tab w:val="clear" w:pos="4513"/>
        <w:tab w:val="clear" w:pos="9027"/>
      </w:tabs>
      <w:jc w:val="center"/>
    </w:pPr>
  </w:p>
  <w:p w14:paraId="1B40B897" w14:textId="77777777" w:rsidR="009239F7" w:rsidRPr="002F6A28" w:rsidRDefault="00CE52E6"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1CF63733"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516C3" w14:textId="77777777" w:rsidR="009239F7" w:rsidRPr="002F6A28" w:rsidRDefault="00CE52E6" w:rsidP="009239F7">
    <w:pPr>
      <w:pStyle w:val="Header"/>
      <w:pBdr>
        <w:bottom w:val="single" w:sz="4" w:space="1" w:color="auto"/>
      </w:pBdr>
      <w:tabs>
        <w:tab w:val="clear" w:pos="4513"/>
        <w:tab w:val="clear" w:pos="9027"/>
      </w:tabs>
      <w:jc w:val="center"/>
    </w:pPr>
    <w:bookmarkStart w:id="42" w:name="spsSymbolHeader"/>
    <w:r w:rsidRPr="002F6A28">
      <w:t>G/TBT/N/NZL/103</w:t>
    </w:r>
    <w:bookmarkEnd w:id="42"/>
  </w:p>
  <w:p w14:paraId="1DE6EEAA" w14:textId="77777777" w:rsidR="009239F7" w:rsidRPr="002F6A28" w:rsidRDefault="009239F7" w:rsidP="009239F7">
    <w:pPr>
      <w:pStyle w:val="Header"/>
      <w:pBdr>
        <w:bottom w:val="single" w:sz="4" w:space="1" w:color="auto"/>
      </w:pBdr>
      <w:tabs>
        <w:tab w:val="clear" w:pos="4513"/>
        <w:tab w:val="clear" w:pos="9027"/>
      </w:tabs>
      <w:jc w:val="center"/>
    </w:pPr>
  </w:p>
  <w:p w14:paraId="3F5EAF99" w14:textId="77777777" w:rsidR="009239F7" w:rsidRPr="002F6A28" w:rsidRDefault="00CE52E6"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2E835122"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57163" w14:paraId="08858DB2" w14:textId="77777777" w:rsidTr="008612A9">
      <w:trPr>
        <w:trHeight w:val="240"/>
        <w:jc w:val="center"/>
      </w:trPr>
      <w:tc>
        <w:tcPr>
          <w:tcW w:w="3794" w:type="dxa"/>
          <w:shd w:val="clear" w:color="auto" w:fill="FFFFFF"/>
          <w:tcMar>
            <w:left w:w="108" w:type="dxa"/>
            <w:right w:w="108" w:type="dxa"/>
          </w:tcMar>
          <w:vAlign w:val="center"/>
        </w:tcPr>
        <w:p w14:paraId="4DC043BC" w14:textId="77777777"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14:paraId="63F3515F" w14:textId="77777777" w:rsidR="00ED54E0" w:rsidRPr="009239F7" w:rsidRDefault="00ED54E0" w:rsidP="00B801E9">
          <w:pPr>
            <w:jc w:val="right"/>
            <w:rPr>
              <w:b/>
              <w:color w:val="FF0000"/>
              <w:szCs w:val="16"/>
            </w:rPr>
          </w:pPr>
        </w:p>
      </w:tc>
    </w:tr>
    <w:bookmarkEnd w:id="43"/>
    <w:tr w:rsidR="00657163" w14:paraId="11B85858" w14:textId="77777777" w:rsidTr="008612A9">
      <w:trPr>
        <w:trHeight w:val="213"/>
        <w:jc w:val="center"/>
      </w:trPr>
      <w:tc>
        <w:tcPr>
          <w:tcW w:w="3794" w:type="dxa"/>
          <w:vMerge w:val="restart"/>
          <w:shd w:val="clear" w:color="auto" w:fill="FFFFFF"/>
          <w:tcMar>
            <w:left w:w="0" w:type="dxa"/>
            <w:right w:w="0" w:type="dxa"/>
          </w:tcMar>
        </w:tcPr>
        <w:p w14:paraId="06999386" w14:textId="77777777" w:rsidR="00ED54E0" w:rsidRPr="009239F7" w:rsidRDefault="00CE52E6" w:rsidP="00B801E9">
          <w:pPr>
            <w:jc w:val="left"/>
          </w:pPr>
          <w:r>
            <w:rPr>
              <w:noProof/>
              <w:lang w:eastAsia="en-GB"/>
            </w:rPr>
            <w:drawing>
              <wp:inline distT="0" distB="0" distL="0" distR="0" wp14:anchorId="70199CBF" wp14:editId="219F3111">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212511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CBD3573" w14:textId="77777777" w:rsidR="00ED54E0" w:rsidRPr="009239F7" w:rsidRDefault="00ED54E0" w:rsidP="00B801E9">
          <w:pPr>
            <w:jc w:val="right"/>
            <w:rPr>
              <w:b/>
              <w:szCs w:val="16"/>
            </w:rPr>
          </w:pPr>
        </w:p>
      </w:tc>
    </w:tr>
    <w:tr w:rsidR="00657163" w14:paraId="4A879159" w14:textId="77777777" w:rsidTr="008612A9">
      <w:trPr>
        <w:trHeight w:val="868"/>
        <w:jc w:val="center"/>
      </w:trPr>
      <w:tc>
        <w:tcPr>
          <w:tcW w:w="3794" w:type="dxa"/>
          <w:vMerge/>
          <w:shd w:val="clear" w:color="auto" w:fill="FFFFFF"/>
          <w:tcMar>
            <w:left w:w="108" w:type="dxa"/>
            <w:right w:w="108" w:type="dxa"/>
          </w:tcMar>
        </w:tcPr>
        <w:p w14:paraId="6821DA18"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75B8B869" w14:textId="77777777" w:rsidR="009239F7" w:rsidRPr="002F6A28" w:rsidRDefault="00CE52E6" w:rsidP="00B801E9">
          <w:pPr>
            <w:jc w:val="right"/>
            <w:rPr>
              <w:b/>
              <w:szCs w:val="16"/>
            </w:rPr>
          </w:pPr>
          <w:bookmarkStart w:id="44" w:name="bmkSymbols"/>
          <w:r w:rsidRPr="002F6A28">
            <w:rPr>
              <w:b/>
              <w:szCs w:val="16"/>
            </w:rPr>
            <w:t>G/TBT/N/NZL/103</w:t>
          </w:r>
          <w:bookmarkEnd w:id="44"/>
        </w:p>
      </w:tc>
    </w:tr>
    <w:tr w:rsidR="00657163" w14:paraId="126D8B1F" w14:textId="77777777" w:rsidTr="008612A9">
      <w:trPr>
        <w:trHeight w:val="240"/>
        <w:jc w:val="center"/>
      </w:trPr>
      <w:tc>
        <w:tcPr>
          <w:tcW w:w="3794" w:type="dxa"/>
          <w:vMerge/>
          <w:shd w:val="clear" w:color="auto" w:fill="FFFFFF"/>
          <w:tcMar>
            <w:left w:w="108" w:type="dxa"/>
            <w:right w:w="108" w:type="dxa"/>
          </w:tcMar>
          <w:vAlign w:val="center"/>
        </w:tcPr>
        <w:p w14:paraId="4DDFF140" w14:textId="77777777" w:rsidR="00ED54E0" w:rsidRPr="009239F7" w:rsidRDefault="00ED54E0" w:rsidP="00B801E9"/>
      </w:tc>
      <w:tc>
        <w:tcPr>
          <w:tcW w:w="5448" w:type="dxa"/>
          <w:gridSpan w:val="2"/>
          <w:shd w:val="clear" w:color="auto" w:fill="FFFFFF"/>
          <w:tcMar>
            <w:left w:w="108" w:type="dxa"/>
            <w:right w:w="108" w:type="dxa"/>
          </w:tcMar>
          <w:vAlign w:val="center"/>
        </w:tcPr>
        <w:p w14:paraId="23371000" w14:textId="77777777" w:rsidR="00ED54E0" w:rsidRPr="009239F7" w:rsidRDefault="00CE52E6" w:rsidP="00B801E9">
          <w:pPr>
            <w:jc w:val="right"/>
            <w:rPr>
              <w:szCs w:val="16"/>
            </w:rPr>
          </w:pPr>
          <w:bookmarkStart w:id="45" w:name="spsDateDistribution"/>
          <w:bookmarkStart w:id="46" w:name="bmkDate"/>
          <w:bookmarkEnd w:id="45"/>
          <w:bookmarkEnd w:id="46"/>
          <w:r>
            <w:rPr>
              <w:szCs w:val="16"/>
            </w:rPr>
            <w:t>20 November 2020</w:t>
          </w:r>
        </w:p>
      </w:tc>
    </w:tr>
    <w:tr w:rsidR="00657163" w14:paraId="26FE11AB"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F7EE3CE" w14:textId="4C0AEE5C" w:rsidR="00ED54E0" w:rsidRPr="009239F7" w:rsidRDefault="00CE52E6" w:rsidP="0097650D">
          <w:pPr>
            <w:jc w:val="left"/>
            <w:rPr>
              <w:b/>
            </w:rPr>
          </w:pPr>
          <w:bookmarkStart w:id="47" w:name="bmkSerial"/>
          <w:r w:rsidRPr="002F6A28">
            <w:rPr>
              <w:color w:val="FF0000"/>
              <w:szCs w:val="16"/>
            </w:rPr>
            <w:t>(</w:t>
          </w:r>
          <w:bookmarkStart w:id="48" w:name="spsSerialNumber"/>
          <w:bookmarkEnd w:id="48"/>
          <w:r>
            <w:rPr>
              <w:color w:val="FF0000"/>
              <w:szCs w:val="16"/>
            </w:rPr>
            <w:t>20-</w:t>
          </w:r>
          <w:r w:rsidR="00C57A5A">
            <w:rPr>
              <w:color w:val="FF0000"/>
              <w:szCs w:val="16"/>
            </w:rPr>
            <w:t>8340</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14:paraId="11F60A83" w14:textId="77777777" w:rsidR="00ED54E0" w:rsidRPr="009239F7" w:rsidRDefault="00CE52E6"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657163" w14:paraId="03FE8EEB"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BF88AEF" w14:textId="77777777" w:rsidR="00ED54E0" w:rsidRPr="009239F7" w:rsidRDefault="00CE52E6"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08F6ED69" w14:textId="77777777" w:rsidR="00ED54E0" w:rsidRPr="002F6A28" w:rsidRDefault="00CE52E6"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57BD8292"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912B226">
      <w:start w:val="1"/>
      <w:numFmt w:val="decimal"/>
      <w:pStyle w:val="SummaryText"/>
      <w:lvlText w:val="%1."/>
      <w:lvlJc w:val="left"/>
      <w:pPr>
        <w:ind w:left="360" w:hanging="360"/>
      </w:pPr>
    </w:lvl>
    <w:lvl w:ilvl="1" w:tplc="DF147C92" w:tentative="1">
      <w:start w:val="1"/>
      <w:numFmt w:val="lowerLetter"/>
      <w:lvlText w:val="%2."/>
      <w:lvlJc w:val="left"/>
      <w:pPr>
        <w:ind w:left="1080" w:hanging="360"/>
      </w:pPr>
    </w:lvl>
    <w:lvl w:ilvl="2" w:tplc="755CE620" w:tentative="1">
      <w:start w:val="1"/>
      <w:numFmt w:val="lowerRoman"/>
      <w:lvlText w:val="%3."/>
      <w:lvlJc w:val="right"/>
      <w:pPr>
        <w:ind w:left="1800" w:hanging="180"/>
      </w:pPr>
    </w:lvl>
    <w:lvl w:ilvl="3" w:tplc="D8CC8ED6" w:tentative="1">
      <w:start w:val="1"/>
      <w:numFmt w:val="decimal"/>
      <w:lvlText w:val="%4."/>
      <w:lvlJc w:val="left"/>
      <w:pPr>
        <w:ind w:left="2520" w:hanging="360"/>
      </w:pPr>
    </w:lvl>
    <w:lvl w:ilvl="4" w:tplc="463029D8" w:tentative="1">
      <w:start w:val="1"/>
      <w:numFmt w:val="lowerLetter"/>
      <w:lvlText w:val="%5."/>
      <w:lvlJc w:val="left"/>
      <w:pPr>
        <w:ind w:left="3240" w:hanging="360"/>
      </w:pPr>
    </w:lvl>
    <w:lvl w:ilvl="5" w:tplc="CBE0CD1E" w:tentative="1">
      <w:start w:val="1"/>
      <w:numFmt w:val="lowerRoman"/>
      <w:lvlText w:val="%6."/>
      <w:lvlJc w:val="right"/>
      <w:pPr>
        <w:ind w:left="3960" w:hanging="180"/>
      </w:pPr>
    </w:lvl>
    <w:lvl w:ilvl="6" w:tplc="873807BA" w:tentative="1">
      <w:start w:val="1"/>
      <w:numFmt w:val="decimal"/>
      <w:lvlText w:val="%7."/>
      <w:lvlJc w:val="left"/>
      <w:pPr>
        <w:ind w:left="4680" w:hanging="360"/>
      </w:pPr>
    </w:lvl>
    <w:lvl w:ilvl="7" w:tplc="DCECD516" w:tentative="1">
      <w:start w:val="1"/>
      <w:numFmt w:val="lowerLetter"/>
      <w:lvlText w:val="%8."/>
      <w:lvlJc w:val="left"/>
      <w:pPr>
        <w:ind w:left="5400" w:hanging="360"/>
      </w:pPr>
    </w:lvl>
    <w:lvl w:ilvl="8" w:tplc="6EA65C0C"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EBA264C4">
      <w:start w:val="1"/>
      <w:numFmt w:val="bullet"/>
      <w:lvlText w:val=""/>
      <w:lvlJc w:val="left"/>
      <w:pPr>
        <w:ind w:left="720" w:hanging="360"/>
      </w:pPr>
      <w:rPr>
        <w:rFonts w:ascii="Symbol" w:hAnsi="Symbol"/>
      </w:rPr>
    </w:lvl>
    <w:lvl w:ilvl="1" w:tplc="276220F6">
      <w:start w:val="1"/>
      <w:numFmt w:val="bullet"/>
      <w:lvlText w:val="o"/>
      <w:lvlJc w:val="left"/>
      <w:pPr>
        <w:tabs>
          <w:tab w:val="num" w:pos="1440"/>
        </w:tabs>
        <w:ind w:left="1440" w:hanging="360"/>
      </w:pPr>
      <w:rPr>
        <w:rFonts w:ascii="Courier New" w:hAnsi="Courier New"/>
      </w:rPr>
    </w:lvl>
    <w:lvl w:ilvl="2" w:tplc="FF480216">
      <w:start w:val="1"/>
      <w:numFmt w:val="bullet"/>
      <w:lvlText w:val=""/>
      <w:lvlJc w:val="left"/>
      <w:pPr>
        <w:tabs>
          <w:tab w:val="num" w:pos="2160"/>
        </w:tabs>
        <w:ind w:left="2160" w:hanging="360"/>
      </w:pPr>
      <w:rPr>
        <w:rFonts w:ascii="Wingdings" w:hAnsi="Wingdings"/>
      </w:rPr>
    </w:lvl>
    <w:lvl w:ilvl="3" w:tplc="6F92C618">
      <w:start w:val="1"/>
      <w:numFmt w:val="bullet"/>
      <w:lvlText w:val=""/>
      <w:lvlJc w:val="left"/>
      <w:pPr>
        <w:tabs>
          <w:tab w:val="num" w:pos="2880"/>
        </w:tabs>
        <w:ind w:left="2880" w:hanging="360"/>
      </w:pPr>
      <w:rPr>
        <w:rFonts w:ascii="Symbol" w:hAnsi="Symbol"/>
      </w:rPr>
    </w:lvl>
    <w:lvl w:ilvl="4" w:tplc="068EDE3E">
      <w:start w:val="1"/>
      <w:numFmt w:val="bullet"/>
      <w:lvlText w:val="o"/>
      <w:lvlJc w:val="left"/>
      <w:pPr>
        <w:tabs>
          <w:tab w:val="num" w:pos="3600"/>
        </w:tabs>
        <w:ind w:left="3600" w:hanging="360"/>
      </w:pPr>
      <w:rPr>
        <w:rFonts w:ascii="Courier New" w:hAnsi="Courier New"/>
      </w:rPr>
    </w:lvl>
    <w:lvl w:ilvl="5" w:tplc="7F5C91D6">
      <w:start w:val="1"/>
      <w:numFmt w:val="bullet"/>
      <w:lvlText w:val=""/>
      <w:lvlJc w:val="left"/>
      <w:pPr>
        <w:tabs>
          <w:tab w:val="num" w:pos="4320"/>
        </w:tabs>
        <w:ind w:left="4320" w:hanging="360"/>
      </w:pPr>
      <w:rPr>
        <w:rFonts w:ascii="Wingdings" w:hAnsi="Wingdings"/>
      </w:rPr>
    </w:lvl>
    <w:lvl w:ilvl="6" w:tplc="2C04E980">
      <w:start w:val="1"/>
      <w:numFmt w:val="bullet"/>
      <w:lvlText w:val=""/>
      <w:lvlJc w:val="left"/>
      <w:pPr>
        <w:tabs>
          <w:tab w:val="num" w:pos="5040"/>
        </w:tabs>
        <w:ind w:left="5040" w:hanging="360"/>
      </w:pPr>
      <w:rPr>
        <w:rFonts w:ascii="Symbol" w:hAnsi="Symbol"/>
      </w:rPr>
    </w:lvl>
    <w:lvl w:ilvl="7" w:tplc="833628C6">
      <w:start w:val="1"/>
      <w:numFmt w:val="bullet"/>
      <w:lvlText w:val="o"/>
      <w:lvlJc w:val="left"/>
      <w:pPr>
        <w:tabs>
          <w:tab w:val="num" w:pos="5760"/>
        </w:tabs>
        <w:ind w:left="5760" w:hanging="360"/>
      </w:pPr>
      <w:rPr>
        <w:rFonts w:ascii="Courier New" w:hAnsi="Courier New"/>
      </w:rPr>
    </w:lvl>
    <w:lvl w:ilvl="8" w:tplc="991E8FB0">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964C4"/>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E6ADD"/>
    <w:rsid w:val="002F6A28"/>
    <w:rsid w:val="00303D9D"/>
    <w:rsid w:val="00304AAE"/>
    <w:rsid w:val="003124EC"/>
    <w:rsid w:val="003531C5"/>
    <w:rsid w:val="003572B4"/>
    <w:rsid w:val="003717FA"/>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57163"/>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15759"/>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06EAC"/>
    <w:rsid w:val="00C11EAC"/>
    <w:rsid w:val="00C12F46"/>
    <w:rsid w:val="00C16D5D"/>
    <w:rsid w:val="00C268F4"/>
    <w:rsid w:val="00C305D7"/>
    <w:rsid w:val="00C30F2A"/>
    <w:rsid w:val="00C3241C"/>
    <w:rsid w:val="00C379C8"/>
    <w:rsid w:val="00C40E47"/>
    <w:rsid w:val="00C43456"/>
    <w:rsid w:val="00C46583"/>
    <w:rsid w:val="00C47FCA"/>
    <w:rsid w:val="00C57A5A"/>
    <w:rsid w:val="00C65C0C"/>
    <w:rsid w:val="00C805B6"/>
    <w:rsid w:val="00C808FC"/>
    <w:rsid w:val="00C90C71"/>
    <w:rsid w:val="00C9136F"/>
    <w:rsid w:val="00C91E85"/>
    <w:rsid w:val="00C92E8F"/>
    <w:rsid w:val="00CB4942"/>
    <w:rsid w:val="00CC0FAD"/>
    <w:rsid w:val="00CC3256"/>
    <w:rsid w:val="00CD7D97"/>
    <w:rsid w:val="00CE3EE6"/>
    <w:rsid w:val="00CE4BA1"/>
    <w:rsid w:val="00CE52E6"/>
    <w:rsid w:val="00CE723B"/>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02D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customStyle="1" w:styleId="UnresolvedMention1">
    <w:name w:val="Unresolved Mention1"/>
    <w:basedOn w:val="DefaultParagraphFont"/>
    <w:uiPriority w:val="99"/>
    <w:rsid w:val="003717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mfe.govt.nz" TargetMode="External"/><Relationship Id="rId13" Type="http://schemas.openxmlformats.org/officeDocument/2006/relationships/hyperlink" Target="https://www.mfe.govt.nz/publications/waste/reducing-impact-of-plastic-our-environment-moving-away-from-hard-to-recycle-and-single-use-items"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mfe.govt.nz" TargetMode="External"/><Relationship Id="rId12" Type="http://schemas.openxmlformats.org/officeDocument/2006/relationships/hyperlink" Target="https://www.mfe.govt.nz/publications/waste/reducing-impact-of-plastic-our-environment-moving-away-from-hard-to-recycle-and-single-use-item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fe.govt.nz/publications/waste/reducing-impact-of-plastic-our-environment-moving-away-from-hard-to-recycle-and-single-use-item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standards.govt.nz"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wto@standards.co.nz"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377</Words>
  <Characters>2599</Characters>
  <Application>Microsoft Office Word</Application>
  <DocSecurity>0</DocSecurity>
  <Lines>64</Lines>
  <Paragraphs>34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2020-11-19T11:18:00Z</dcterms:created>
  <dcterms:modified xsi:type="dcterms:W3CDTF">2020-11-20T07:46:00Z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1580cbe9-b228-4710-b964-2c0297e0693e</vt:lpwstr>
  </property>
  <property fmtid="{D5CDD505-2E9C-101B-9397-08002B2CF9AE}" pid="4" name="WTOCLASSIFICATION">
    <vt:lpwstr>WTO OFFICIAL</vt:lpwstr>
  </property>
</Properties>
</file>