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4621FB" w:rsidP="002F6A28">
      <w:pPr>
        <w:pStyle w:val="Titre"/>
        <w:rPr>
          <w:caps w:val="0"/>
          <w:kern w:val="0"/>
        </w:rPr>
      </w:pPr>
      <w:r w:rsidRPr="002F6A28">
        <w:rPr>
          <w:caps w:val="0"/>
          <w:kern w:val="0"/>
        </w:rPr>
        <w:t>NOTIFICATION</w:t>
      </w:r>
    </w:p>
    <w:p w:rsidR="009239F7" w:rsidRPr="002F6A28" w:rsidRDefault="004621FB"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A6453" w:rsidTr="0069259F">
        <w:tc>
          <w:tcPr>
            <w:tcW w:w="713" w:type="dxa"/>
            <w:tcBorders>
              <w:bottom w:val="single" w:sz="6" w:space="0" w:color="auto"/>
            </w:tcBorders>
            <w:shd w:val="clear" w:color="auto" w:fill="auto"/>
          </w:tcPr>
          <w:p w:rsidR="00F85C99" w:rsidRPr="002F6A28" w:rsidRDefault="004621FB" w:rsidP="004621FB">
            <w:pPr>
              <w:spacing w:before="120" w:after="120"/>
            </w:pPr>
            <w:r w:rsidRPr="002F6A28">
              <w:rPr>
                <w:b/>
              </w:rPr>
              <w:t>1.</w:t>
            </w:r>
          </w:p>
        </w:tc>
        <w:tc>
          <w:tcPr>
            <w:tcW w:w="8546" w:type="dxa"/>
            <w:tcBorders>
              <w:bottom w:val="single" w:sz="6" w:space="0" w:color="auto"/>
            </w:tcBorders>
            <w:shd w:val="clear" w:color="auto" w:fill="auto"/>
          </w:tcPr>
          <w:p w:rsidR="00F85C99" w:rsidRPr="002F6A28" w:rsidRDefault="004621FB" w:rsidP="004621FB">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India</w:t>
            </w:r>
            <w:bookmarkEnd w:id="1"/>
            <w:r w:rsidRPr="002F6A28">
              <w:t xml:space="preserve"> </w:t>
            </w:r>
          </w:p>
          <w:p w:rsidR="00F85C99" w:rsidRPr="002F6A28" w:rsidRDefault="004621FB" w:rsidP="004621FB">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A6453" w:rsidRPr="00CD69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Government of India</w:t>
            </w:r>
            <w:bookmarkEnd w:id="5"/>
          </w:p>
          <w:p w:rsidR="00F85C99" w:rsidRPr="002F6A28" w:rsidRDefault="004621FB" w:rsidP="004621FB">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p>
          <w:p w:rsidR="006A6453" w:rsidRPr="002F6A28" w:rsidRDefault="004621FB" w:rsidP="004621FB">
            <w:r w:rsidRPr="002F6A28">
              <w:t xml:space="preserve">Shri Samir Kumar Biswas </w:t>
            </w:r>
          </w:p>
          <w:p w:rsidR="006A6453" w:rsidRPr="002F6A28" w:rsidRDefault="004621FB" w:rsidP="004621FB">
            <w:r w:rsidRPr="002F6A28">
              <w:t>Joint Secretary</w:t>
            </w:r>
          </w:p>
          <w:p w:rsidR="006A6453" w:rsidRPr="002F6A28" w:rsidRDefault="004621FB" w:rsidP="004621FB">
            <w:r w:rsidRPr="002F6A28">
              <w:t>Room No-341, A Wing</w:t>
            </w:r>
          </w:p>
          <w:p w:rsidR="006A6453" w:rsidRPr="002F6A28" w:rsidRDefault="004621FB" w:rsidP="004621FB">
            <w:r w:rsidRPr="002F6A28">
              <w:t>Department of chemicals and Petrochemicals</w:t>
            </w:r>
          </w:p>
          <w:p w:rsidR="006A6453" w:rsidRPr="002F6A28" w:rsidRDefault="004621FB" w:rsidP="004621FB">
            <w:r w:rsidRPr="002F6A28">
              <w:t>Shastri Bhawan, New Delhi</w:t>
            </w:r>
          </w:p>
          <w:p w:rsidR="006A6453" w:rsidRPr="00B02078" w:rsidRDefault="004621FB" w:rsidP="004621FB">
            <w:pPr>
              <w:rPr>
                <w:lang w:val="fr-CH"/>
              </w:rPr>
            </w:pPr>
            <w:r w:rsidRPr="002F6A28">
              <w:t xml:space="preserve">Tel. No. </w:t>
            </w:r>
            <w:r w:rsidRPr="00B02078">
              <w:rPr>
                <w:lang w:val="fr-CH"/>
              </w:rPr>
              <w:t xml:space="preserve">+91-11-23383428 </w:t>
            </w:r>
          </w:p>
          <w:p w:rsidR="006A6453" w:rsidRPr="00B02078" w:rsidRDefault="004621FB" w:rsidP="004621FB">
            <w:pPr>
              <w:rPr>
                <w:lang w:val="fr-CH"/>
              </w:rPr>
            </w:pPr>
            <w:proofErr w:type="gramStart"/>
            <w:r w:rsidRPr="00B02078">
              <w:rPr>
                <w:lang w:val="fr-CH"/>
              </w:rPr>
              <w:t>Fax:</w:t>
            </w:r>
            <w:proofErr w:type="gramEnd"/>
            <w:r w:rsidRPr="00B02078">
              <w:rPr>
                <w:lang w:val="fr-CH"/>
              </w:rPr>
              <w:t xml:space="preserve"> +91-11-23073682</w:t>
            </w:r>
          </w:p>
          <w:p w:rsidR="00B02078" w:rsidRPr="00B02078" w:rsidRDefault="004621FB" w:rsidP="004621FB">
            <w:pPr>
              <w:spacing w:after="120"/>
              <w:rPr>
                <w:lang w:val="fr-CH"/>
              </w:rPr>
            </w:pPr>
            <w:proofErr w:type="gramStart"/>
            <w:r w:rsidRPr="00B02078">
              <w:rPr>
                <w:lang w:val="fr-CH"/>
              </w:rPr>
              <w:t>Email:</w:t>
            </w:r>
            <w:proofErr w:type="gramEnd"/>
            <w:r w:rsidRPr="00B02078">
              <w:rPr>
                <w:lang w:val="fr-CH"/>
              </w:rPr>
              <w:t xml:space="preserve"> </w:t>
            </w:r>
            <w:hyperlink r:id="rId7" w:history="1">
              <w:r w:rsidR="00B02078" w:rsidRPr="00D523F8">
                <w:rPr>
                  <w:rStyle w:val="Lienhypertexte"/>
                  <w:lang w:val="fr-CH"/>
                </w:rPr>
                <w:t>samir.biswas@gov.in</w:t>
              </w:r>
            </w:hyperlink>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4621FB" w:rsidP="004621FB">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proofErr w:type="gramStart"/>
            <w:r w:rsidRPr="002F6A28">
              <w:rPr>
                <w:b/>
              </w:rPr>
              <w:t>[</w:t>
            </w:r>
            <w:bookmarkStart w:id="10" w:name="tbt3b"/>
            <w:r w:rsidRPr="002F6A28">
              <w:rPr>
                <w:b/>
              </w:rPr>
              <w:t>  </w:t>
            </w:r>
            <w:bookmarkEnd w:id="10"/>
            <w:r w:rsidRPr="002F6A28">
              <w:rPr>
                <w:b/>
              </w:rPr>
              <w:t>]</w:t>
            </w:r>
            <w:proofErr w:type="gramEnd"/>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 xml:space="preserve">], </w:t>
            </w:r>
            <w:bookmarkStart w:id="15" w:name="X_TBT_Reg_3E"/>
            <w:r w:rsidRPr="002F6A28">
              <w:rPr>
                <w:b/>
              </w:rPr>
              <w:t>other</w:t>
            </w:r>
            <w:bookmarkEnd w:id="15"/>
            <w:r w:rsidR="00FF5C69">
              <w:rPr>
                <w:b/>
              </w:rPr>
              <w:t>:</w:t>
            </w:r>
            <w:r w:rsidR="0058336F">
              <w:rPr>
                <w:b/>
              </w:rPr>
              <w:t xml:space="preserve"> </w:t>
            </w:r>
            <w:bookmarkStart w:id="16" w:name="tbt3e"/>
            <w:bookmarkEnd w:id="16"/>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pPr>
            <w:bookmarkStart w:id="17"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7"/>
            <w:r w:rsidRPr="002F6A28">
              <w:rPr>
                <w:b/>
              </w:rPr>
              <w:t>:</w:t>
            </w:r>
            <w:r w:rsidR="00EE3A11" w:rsidRPr="00C379C8">
              <w:t xml:space="preserve"> </w:t>
            </w:r>
            <w:bookmarkStart w:id="18" w:name="sps3a"/>
            <w:r w:rsidRPr="002F6A28">
              <w:rPr>
                <w:bCs/>
              </w:rPr>
              <w:t>Methanol (Methyl Alcohol) (HS Code 29051100)</w:t>
            </w:r>
            <w:bookmarkEnd w:id="18"/>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pPr>
            <w:bookmarkStart w:id="19" w:name="X_TBT_Reg_5A"/>
            <w:r w:rsidRPr="002F6A28">
              <w:rPr>
                <w:b/>
              </w:rPr>
              <w:t>Title, number of pages and language(s) of the notified document</w:t>
            </w:r>
            <w:bookmarkEnd w:id="19"/>
            <w:r w:rsidRPr="002F6A28">
              <w:rPr>
                <w:b/>
              </w:rPr>
              <w:t>:</w:t>
            </w:r>
            <w:r w:rsidR="00EE3A11" w:rsidRPr="00C379C8">
              <w:t xml:space="preserve"> </w:t>
            </w:r>
            <w:bookmarkStart w:id="20" w:name="sps5a"/>
            <w:r w:rsidRPr="002F6A28">
              <w:t>Methanol (Quality Control) Order, 2019 (1 page(s), in English)</w:t>
            </w:r>
            <w:bookmarkStart w:id="21" w:name="sps5c"/>
            <w:bookmarkStart w:id="22" w:name="sps5b"/>
            <w:bookmarkEnd w:id="20"/>
            <w:bookmarkEnd w:id="21"/>
            <w:bookmarkEnd w:id="22"/>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bookmarkStart w:id="23" w:name="X_TBT_Reg_6A"/>
            <w:r w:rsidRPr="002F6A28">
              <w:rPr>
                <w:b/>
              </w:rPr>
              <w:t>Description of content</w:t>
            </w:r>
            <w:bookmarkEnd w:id="23"/>
            <w:r w:rsidRPr="002F6A28">
              <w:rPr>
                <w:b/>
              </w:rPr>
              <w:t>:</w:t>
            </w:r>
            <w:r w:rsidR="00FE448B" w:rsidRPr="00C379C8">
              <w:t xml:space="preserve"> </w:t>
            </w:r>
            <w:bookmarkStart w:id="24" w:name="sps6a"/>
            <w:r w:rsidRPr="002F6A28">
              <w:t>Methanol is used as solvent in organic reactions, as fuel, Denaturant, Bio diesel via trans-esterification. High purity methanol is required for the manufacturer of antibiotics. The Indian standard prescribes maximum content of Alkalinity (as NH</w:t>
            </w:r>
            <w:r w:rsidRPr="002F6A28">
              <w:rPr>
                <w:vertAlign w:val="subscript"/>
              </w:rPr>
              <w:t>3</w:t>
            </w:r>
            <w:r w:rsidRPr="002F6A28">
              <w:t xml:space="preserve">), Acidity as acetic acid, Aldehydes and ketones as acetone, Sulphur and compounds of sulphur etc. </w:t>
            </w:r>
            <w:proofErr w:type="gramStart"/>
            <w:r w:rsidRPr="002F6A28">
              <w:t>So</w:t>
            </w:r>
            <w:proofErr w:type="gramEnd"/>
            <w:r w:rsidRPr="002F6A28">
              <w:t xml:space="preserve"> the locally manufactured or imported Methanol shall conform to the Indian standard (IS 517:1986, Reaffirmed 2013) and shall bear the standard mark under license from the Bureau of Indian Standards (BIS). Bureau of Indian Standards and District Industries Centre of the State Governments shall be the enforcing authority.</w:t>
            </w:r>
            <w:bookmarkEnd w:id="24"/>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bookmarkStart w:id="25" w:name="X_TBT_Reg_7A"/>
            <w:r w:rsidRPr="002F6A28">
              <w:rPr>
                <w:b/>
              </w:rPr>
              <w:t>Objective and rationale, including the nature of urgent problems where applicable</w:t>
            </w:r>
            <w:bookmarkEnd w:id="25"/>
            <w:r w:rsidRPr="002F6A28">
              <w:rPr>
                <w:b/>
              </w:rPr>
              <w:t>:</w:t>
            </w:r>
            <w:r w:rsidR="00EE3A11" w:rsidRPr="00C379C8">
              <w:t xml:space="preserve"> </w:t>
            </w:r>
            <w:bookmarkStart w:id="26" w:name="sps7f"/>
            <w:r w:rsidRPr="002F6A28">
              <w:t>The standard of Methanol (Methyl Alcohol) is being made mandatory to protect the human health and overall eco system.</w:t>
            </w:r>
            <w:bookmarkEnd w:id="26"/>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pPr>
            <w:bookmarkStart w:id="27" w:name="X_TBT_Reg_8A"/>
            <w:r w:rsidRPr="002F6A28">
              <w:rPr>
                <w:b/>
              </w:rPr>
              <w:t>Relevant documents</w:t>
            </w:r>
            <w:bookmarkEnd w:id="27"/>
            <w:r w:rsidRPr="002F6A28">
              <w:rPr>
                <w:b/>
              </w:rPr>
              <w:t>:</w:t>
            </w:r>
            <w:r w:rsidR="00EE3A11" w:rsidRPr="002F6A28">
              <w:t xml:space="preserve"> </w:t>
            </w:r>
            <w:bookmarkStart w:id="28" w:name="sps9a"/>
            <w:r w:rsidRPr="002F6A28">
              <w:rPr>
                <w:bCs/>
              </w:rPr>
              <w:t>Quality Control Order for making Indian Standard of Methanol- specification (IS 517: 1986, Reaffirmed 2013), as mandatory is enclosed.</w:t>
            </w:r>
            <w:bookmarkStart w:id="29" w:name="sps9b"/>
            <w:bookmarkEnd w:id="28"/>
            <w:bookmarkEnd w:id="29"/>
          </w:p>
        </w:tc>
      </w:tr>
      <w:tr w:rsidR="006A6453" w:rsidTr="00AE6CC8">
        <w:trPr>
          <w:cantSplit/>
        </w:trPr>
        <w:tc>
          <w:tcPr>
            <w:tcW w:w="713" w:type="dxa"/>
            <w:tcBorders>
              <w:top w:val="single" w:sz="6" w:space="0" w:color="auto"/>
              <w:bottom w:val="single" w:sz="6" w:space="0" w:color="auto"/>
            </w:tcBorders>
            <w:shd w:val="clear" w:color="auto" w:fill="auto"/>
          </w:tcPr>
          <w:p w:rsidR="00EE3A11" w:rsidRPr="002F6A28" w:rsidRDefault="004621FB" w:rsidP="004621FB">
            <w:pPr>
              <w:spacing w:before="120" w:after="120"/>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4621FB" w:rsidP="004621FB">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Yet to be decided</w:t>
            </w:r>
            <w:bookmarkEnd w:id="32"/>
          </w:p>
          <w:p w:rsidR="00EE3A11" w:rsidRPr="002F6A28" w:rsidRDefault="004621FB" w:rsidP="004621FB">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Six month from date of adoption</w:t>
            </w:r>
            <w:bookmarkEnd w:id="35"/>
          </w:p>
        </w:tc>
      </w:tr>
      <w:tr w:rsidR="006A6453" w:rsidTr="0069259F">
        <w:tc>
          <w:tcPr>
            <w:tcW w:w="713" w:type="dxa"/>
            <w:tcBorders>
              <w:top w:val="single" w:sz="6" w:space="0" w:color="auto"/>
              <w:bottom w:val="single" w:sz="6" w:space="0" w:color="auto"/>
            </w:tcBorders>
            <w:shd w:val="clear" w:color="auto" w:fill="auto"/>
          </w:tcPr>
          <w:p w:rsidR="00F85C99" w:rsidRPr="002F6A28" w:rsidRDefault="004621FB" w:rsidP="004621FB">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4621FB" w:rsidP="004621FB">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bookmarkEnd w:id="37"/>
            <w:r w:rsidR="00B02078">
              <w:rPr>
                <w:bCs/>
              </w:rPr>
              <w:t>60 days from the date of upload on WTO website</w:t>
            </w:r>
          </w:p>
        </w:tc>
      </w:tr>
      <w:tr w:rsidR="006A6453" w:rsidRPr="00CD6953" w:rsidTr="0069259F">
        <w:tc>
          <w:tcPr>
            <w:tcW w:w="713" w:type="dxa"/>
            <w:tcBorders>
              <w:top w:val="single" w:sz="6" w:space="0" w:color="auto"/>
            </w:tcBorders>
            <w:shd w:val="clear" w:color="auto" w:fill="auto"/>
          </w:tcPr>
          <w:p w:rsidR="00F85C99" w:rsidRPr="002F6A28" w:rsidRDefault="004621F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4621FB"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p>
          <w:p w:rsidR="006A6453" w:rsidRPr="002F6A28" w:rsidRDefault="004621FB" w:rsidP="00B16145">
            <w:pPr>
              <w:keepNext/>
              <w:keepLines/>
            </w:pPr>
            <w:r w:rsidRPr="002F6A28">
              <w:t xml:space="preserve">Shri Samir Kumar Biswas </w:t>
            </w:r>
          </w:p>
          <w:p w:rsidR="006A6453" w:rsidRPr="002F6A28" w:rsidRDefault="004621FB" w:rsidP="00B16145">
            <w:pPr>
              <w:keepNext/>
              <w:keepLines/>
            </w:pPr>
            <w:r w:rsidRPr="002F6A28">
              <w:t>Joint Secretary</w:t>
            </w:r>
          </w:p>
          <w:p w:rsidR="006A6453" w:rsidRPr="002F6A28" w:rsidRDefault="004621FB" w:rsidP="00B16145">
            <w:pPr>
              <w:keepNext/>
              <w:keepLines/>
            </w:pPr>
            <w:r w:rsidRPr="002F6A28">
              <w:t>Room No-</w:t>
            </w:r>
            <w:proofErr w:type="gramStart"/>
            <w:r w:rsidRPr="002F6A28">
              <w:t>341 ,</w:t>
            </w:r>
            <w:proofErr w:type="gramEnd"/>
            <w:r w:rsidRPr="002F6A28">
              <w:t xml:space="preserve"> A Wing</w:t>
            </w:r>
          </w:p>
          <w:p w:rsidR="006A6453" w:rsidRPr="002F6A28" w:rsidRDefault="004621FB" w:rsidP="00B16145">
            <w:pPr>
              <w:keepNext/>
              <w:keepLines/>
            </w:pPr>
            <w:r w:rsidRPr="002F6A28">
              <w:t>Department of chemicals and Petrochemicals</w:t>
            </w:r>
          </w:p>
          <w:p w:rsidR="006A6453" w:rsidRPr="002F6A28" w:rsidRDefault="004621FB" w:rsidP="00B16145">
            <w:pPr>
              <w:keepNext/>
              <w:keepLines/>
            </w:pPr>
            <w:r w:rsidRPr="002F6A28">
              <w:t>Shastri Bhawan, New Delhi</w:t>
            </w:r>
          </w:p>
          <w:p w:rsidR="006A6453" w:rsidRPr="00B02078" w:rsidRDefault="004621FB" w:rsidP="00B16145">
            <w:pPr>
              <w:keepNext/>
              <w:keepLines/>
              <w:rPr>
                <w:lang w:val="fr-CH"/>
              </w:rPr>
            </w:pPr>
            <w:r w:rsidRPr="002F6A28">
              <w:t xml:space="preserve">Tel. No. </w:t>
            </w:r>
            <w:r w:rsidRPr="00B02078">
              <w:rPr>
                <w:lang w:val="fr-CH"/>
              </w:rPr>
              <w:t xml:space="preserve">+91-11-23383428 </w:t>
            </w:r>
          </w:p>
          <w:p w:rsidR="006A6453" w:rsidRPr="00B02078" w:rsidRDefault="004621FB" w:rsidP="00B16145">
            <w:pPr>
              <w:keepNext/>
              <w:keepLines/>
              <w:rPr>
                <w:lang w:val="fr-CH"/>
              </w:rPr>
            </w:pPr>
            <w:proofErr w:type="gramStart"/>
            <w:r w:rsidRPr="00B02078">
              <w:rPr>
                <w:lang w:val="fr-CH"/>
              </w:rPr>
              <w:t>Fax:</w:t>
            </w:r>
            <w:proofErr w:type="gramEnd"/>
            <w:r w:rsidRPr="00B02078">
              <w:rPr>
                <w:lang w:val="fr-CH"/>
              </w:rPr>
              <w:t xml:space="preserve"> +91-11-23073682</w:t>
            </w:r>
          </w:p>
          <w:p w:rsidR="00B02078" w:rsidRPr="00B02078" w:rsidRDefault="004621FB" w:rsidP="00B02078">
            <w:pPr>
              <w:keepNext/>
              <w:keepLines/>
              <w:spacing w:after="120"/>
              <w:rPr>
                <w:lang w:val="fr-CH"/>
              </w:rPr>
            </w:pPr>
            <w:proofErr w:type="gramStart"/>
            <w:r w:rsidRPr="00B02078">
              <w:rPr>
                <w:lang w:val="fr-CH"/>
              </w:rPr>
              <w:t>Email:</w:t>
            </w:r>
            <w:proofErr w:type="gramEnd"/>
            <w:r w:rsidRPr="00B02078">
              <w:rPr>
                <w:lang w:val="fr-CH"/>
              </w:rPr>
              <w:t xml:space="preserve"> </w:t>
            </w:r>
            <w:hyperlink r:id="rId8" w:history="1">
              <w:r w:rsidR="00B02078" w:rsidRPr="00D523F8">
                <w:rPr>
                  <w:rStyle w:val="Lienhypertexte"/>
                  <w:lang w:val="fr-CH"/>
                </w:rPr>
                <w:t>samir.biswas@gov.in</w:t>
              </w:r>
            </w:hyperlink>
          </w:p>
        </w:tc>
      </w:tr>
    </w:tbl>
    <w:p w:rsidR="00EE3A11" w:rsidRPr="00B02078" w:rsidRDefault="00EE3A11" w:rsidP="002F6A28">
      <w:pPr>
        <w:rPr>
          <w:lang w:val="fr-CH"/>
        </w:rPr>
      </w:pPr>
    </w:p>
    <w:sectPr w:rsidR="00EE3A11" w:rsidRPr="00B02078" w:rsidSect="00B0207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87" w:rsidRDefault="004621FB">
      <w:r>
        <w:separator/>
      </w:r>
    </w:p>
  </w:endnote>
  <w:endnote w:type="continuationSeparator" w:id="0">
    <w:p w:rsidR="00977787" w:rsidRDefault="0046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B02078" w:rsidRDefault="00B02078" w:rsidP="00B0207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B02078" w:rsidRDefault="00B02078" w:rsidP="00B0207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4621FB">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87" w:rsidRDefault="004621FB">
      <w:r>
        <w:separator/>
      </w:r>
    </w:p>
  </w:footnote>
  <w:footnote w:type="continuationSeparator" w:id="0">
    <w:p w:rsidR="00977787" w:rsidRDefault="0046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78" w:rsidRPr="00B02078" w:rsidRDefault="00B02078" w:rsidP="00B02078">
    <w:pPr>
      <w:pStyle w:val="En-tte"/>
      <w:pBdr>
        <w:bottom w:val="single" w:sz="4" w:space="1" w:color="auto"/>
      </w:pBdr>
      <w:tabs>
        <w:tab w:val="clear" w:pos="4513"/>
        <w:tab w:val="clear" w:pos="9027"/>
      </w:tabs>
      <w:jc w:val="center"/>
    </w:pPr>
    <w:r w:rsidRPr="00B02078">
      <w:t>G/TBT/N/IND/96</w:t>
    </w:r>
  </w:p>
  <w:p w:rsidR="00B02078" w:rsidRPr="00B02078" w:rsidRDefault="00B02078" w:rsidP="00B02078">
    <w:pPr>
      <w:pStyle w:val="En-tte"/>
      <w:pBdr>
        <w:bottom w:val="single" w:sz="4" w:space="1" w:color="auto"/>
      </w:pBdr>
      <w:tabs>
        <w:tab w:val="clear" w:pos="4513"/>
        <w:tab w:val="clear" w:pos="9027"/>
      </w:tabs>
      <w:jc w:val="center"/>
    </w:pPr>
  </w:p>
  <w:p w:rsidR="00B02078" w:rsidRPr="00B02078" w:rsidRDefault="00B02078" w:rsidP="00B02078">
    <w:pPr>
      <w:pStyle w:val="En-tte"/>
      <w:pBdr>
        <w:bottom w:val="single" w:sz="4" w:space="1" w:color="auto"/>
      </w:pBdr>
      <w:tabs>
        <w:tab w:val="clear" w:pos="4513"/>
        <w:tab w:val="clear" w:pos="9027"/>
      </w:tabs>
      <w:jc w:val="center"/>
    </w:pPr>
    <w:r w:rsidRPr="00B02078">
      <w:t xml:space="preserve">- </w:t>
    </w:r>
    <w:r w:rsidRPr="00B02078">
      <w:fldChar w:fldCharType="begin"/>
    </w:r>
    <w:r w:rsidRPr="00B02078">
      <w:instrText xml:space="preserve"> PAGE </w:instrText>
    </w:r>
    <w:r w:rsidRPr="00B02078">
      <w:fldChar w:fldCharType="separate"/>
    </w:r>
    <w:r w:rsidRPr="00B02078">
      <w:rPr>
        <w:noProof/>
      </w:rPr>
      <w:t>2</w:t>
    </w:r>
    <w:r w:rsidRPr="00B02078">
      <w:fldChar w:fldCharType="end"/>
    </w:r>
    <w:r w:rsidRPr="00B02078">
      <w:t xml:space="preserve"> -</w:t>
    </w:r>
  </w:p>
  <w:p w:rsidR="009239F7" w:rsidRPr="00B02078" w:rsidRDefault="009239F7" w:rsidP="00B0207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78" w:rsidRPr="00B02078" w:rsidRDefault="00B02078" w:rsidP="00B02078">
    <w:pPr>
      <w:pStyle w:val="En-tte"/>
      <w:pBdr>
        <w:bottom w:val="single" w:sz="4" w:space="1" w:color="auto"/>
      </w:pBdr>
      <w:tabs>
        <w:tab w:val="clear" w:pos="4513"/>
        <w:tab w:val="clear" w:pos="9027"/>
      </w:tabs>
      <w:jc w:val="center"/>
    </w:pPr>
    <w:r w:rsidRPr="00B02078">
      <w:t>G/TBT/N/IND/96</w:t>
    </w:r>
  </w:p>
  <w:p w:rsidR="00B02078" w:rsidRPr="00B02078" w:rsidRDefault="00B02078" w:rsidP="00B02078">
    <w:pPr>
      <w:pStyle w:val="En-tte"/>
      <w:pBdr>
        <w:bottom w:val="single" w:sz="4" w:space="1" w:color="auto"/>
      </w:pBdr>
      <w:tabs>
        <w:tab w:val="clear" w:pos="4513"/>
        <w:tab w:val="clear" w:pos="9027"/>
      </w:tabs>
      <w:jc w:val="center"/>
    </w:pPr>
  </w:p>
  <w:p w:rsidR="00B02078" w:rsidRPr="00B02078" w:rsidRDefault="00B02078" w:rsidP="00B02078">
    <w:pPr>
      <w:pStyle w:val="En-tte"/>
      <w:pBdr>
        <w:bottom w:val="single" w:sz="4" w:space="1" w:color="auto"/>
      </w:pBdr>
      <w:tabs>
        <w:tab w:val="clear" w:pos="4513"/>
        <w:tab w:val="clear" w:pos="9027"/>
      </w:tabs>
      <w:jc w:val="center"/>
    </w:pPr>
    <w:r w:rsidRPr="00B02078">
      <w:t xml:space="preserve">- </w:t>
    </w:r>
    <w:r w:rsidRPr="00B02078">
      <w:fldChar w:fldCharType="begin"/>
    </w:r>
    <w:r w:rsidRPr="00B02078">
      <w:instrText xml:space="preserve"> PAGE </w:instrText>
    </w:r>
    <w:r w:rsidRPr="00B02078">
      <w:fldChar w:fldCharType="separate"/>
    </w:r>
    <w:r w:rsidRPr="00B02078">
      <w:rPr>
        <w:noProof/>
      </w:rPr>
      <w:t>2</w:t>
    </w:r>
    <w:r w:rsidRPr="00B02078">
      <w:fldChar w:fldCharType="end"/>
    </w:r>
    <w:r w:rsidRPr="00B02078">
      <w:t xml:space="preserve"> -</w:t>
    </w:r>
  </w:p>
  <w:p w:rsidR="009239F7" w:rsidRPr="00B02078" w:rsidRDefault="009239F7" w:rsidP="00B0207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645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9239F7" w:rsidRDefault="00B02078" w:rsidP="00B801E9">
          <w:pPr>
            <w:jc w:val="right"/>
            <w:rPr>
              <w:b/>
              <w:color w:val="FF0000"/>
              <w:szCs w:val="16"/>
            </w:rPr>
          </w:pPr>
          <w:r>
            <w:rPr>
              <w:b/>
              <w:color w:val="FF0000"/>
              <w:szCs w:val="16"/>
            </w:rPr>
            <w:t xml:space="preserve"> </w:t>
          </w:r>
        </w:p>
      </w:tc>
    </w:tr>
    <w:bookmarkEnd w:id="41"/>
    <w:tr w:rsidR="006A6453" w:rsidTr="008612A9">
      <w:trPr>
        <w:trHeight w:val="213"/>
        <w:jc w:val="center"/>
      </w:trPr>
      <w:tc>
        <w:tcPr>
          <w:tcW w:w="3794" w:type="dxa"/>
          <w:vMerge w:val="restart"/>
          <w:shd w:val="clear" w:color="auto" w:fill="FFFFFF"/>
          <w:tcMar>
            <w:left w:w="0" w:type="dxa"/>
            <w:right w:w="0" w:type="dxa"/>
          </w:tcMar>
        </w:tcPr>
        <w:p w:rsidR="00ED54E0" w:rsidRPr="009239F7" w:rsidRDefault="002611A8"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6A645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B02078" w:rsidRDefault="00B02078" w:rsidP="00B801E9">
          <w:pPr>
            <w:jc w:val="right"/>
            <w:rPr>
              <w:b/>
              <w:szCs w:val="16"/>
            </w:rPr>
          </w:pPr>
          <w:bookmarkStart w:id="42" w:name="bmkSymbols"/>
          <w:r>
            <w:rPr>
              <w:b/>
              <w:szCs w:val="16"/>
            </w:rPr>
            <w:t>G/TBT/N/IND/96</w:t>
          </w:r>
        </w:p>
        <w:bookmarkEnd w:id="42"/>
        <w:p w:rsidR="009239F7" w:rsidRPr="002F6A28" w:rsidRDefault="009239F7" w:rsidP="00B801E9">
          <w:pPr>
            <w:jc w:val="right"/>
            <w:rPr>
              <w:b/>
              <w:szCs w:val="16"/>
            </w:rPr>
          </w:pPr>
        </w:p>
      </w:tc>
    </w:tr>
    <w:tr w:rsidR="006A645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CD6953" w:rsidP="00B801E9">
          <w:pPr>
            <w:jc w:val="right"/>
            <w:rPr>
              <w:szCs w:val="16"/>
            </w:rPr>
          </w:pPr>
          <w:bookmarkStart w:id="43" w:name="spsDateDistribution"/>
          <w:bookmarkStart w:id="44" w:name="bmkDate"/>
          <w:bookmarkEnd w:id="43"/>
          <w:bookmarkEnd w:id="44"/>
          <w:r>
            <w:rPr>
              <w:szCs w:val="16"/>
            </w:rPr>
            <w:t xml:space="preserve">15 April </w:t>
          </w:r>
          <w:r>
            <w:rPr>
              <w:szCs w:val="16"/>
            </w:rPr>
            <w:t>2019</w:t>
          </w:r>
          <w:bookmarkStart w:id="45" w:name="_GoBack"/>
          <w:bookmarkEnd w:id="45"/>
        </w:p>
      </w:tc>
    </w:tr>
    <w:tr w:rsidR="006A645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4621FB" w:rsidP="0097650D">
          <w:pPr>
            <w:jc w:val="left"/>
            <w:rPr>
              <w:b/>
            </w:rPr>
          </w:pPr>
          <w:bookmarkStart w:id="46" w:name="bmkSerial"/>
          <w:r w:rsidRPr="002F6A28">
            <w:rPr>
              <w:color w:val="FF0000"/>
              <w:szCs w:val="16"/>
            </w:rPr>
            <w:t>(</w:t>
          </w:r>
          <w:bookmarkStart w:id="47" w:name="spsSerialNumber"/>
          <w:bookmarkEnd w:id="47"/>
          <w:r w:rsidR="00CD6953">
            <w:rPr>
              <w:color w:val="FF0000"/>
              <w:szCs w:val="16"/>
            </w:rPr>
            <w:t>19-2502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4621F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A645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B02078" w:rsidP="00B801E9">
          <w:pPr>
            <w:jc w:val="left"/>
            <w:rPr>
              <w:sz w:val="14"/>
              <w:szCs w:val="16"/>
            </w:rPr>
          </w:pPr>
          <w:bookmarkStart w:id="49" w:name="bmkCommittee"/>
          <w:r>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rsidR="00ED54E0" w:rsidRPr="002F6A28" w:rsidRDefault="00B02078" w:rsidP="00B801E9">
          <w:pPr>
            <w:jc w:val="right"/>
            <w:rPr>
              <w:bCs/>
              <w:szCs w:val="18"/>
            </w:rPr>
          </w:pPr>
          <w:bookmarkStart w:id="50" w:name="bmkLanguage"/>
          <w:r>
            <w:rPr>
              <w:bCs/>
              <w:szCs w:val="18"/>
            </w:rPr>
            <w:t>Original: English</w:t>
          </w:r>
          <w:bookmarkEnd w:id="50"/>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980CB0">
      <w:start w:val="1"/>
      <w:numFmt w:val="decimal"/>
      <w:pStyle w:val="SummaryText"/>
      <w:lvlText w:val="%1."/>
      <w:lvlJc w:val="left"/>
      <w:pPr>
        <w:ind w:left="360" w:hanging="360"/>
      </w:pPr>
    </w:lvl>
    <w:lvl w:ilvl="1" w:tplc="172AEA00" w:tentative="1">
      <w:start w:val="1"/>
      <w:numFmt w:val="lowerLetter"/>
      <w:lvlText w:val="%2."/>
      <w:lvlJc w:val="left"/>
      <w:pPr>
        <w:ind w:left="1080" w:hanging="360"/>
      </w:pPr>
    </w:lvl>
    <w:lvl w:ilvl="2" w:tplc="8E7E1D9E" w:tentative="1">
      <w:start w:val="1"/>
      <w:numFmt w:val="lowerRoman"/>
      <w:lvlText w:val="%3."/>
      <w:lvlJc w:val="right"/>
      <w:pPr>
        <w:ind w:left="1800" w:hanging="180"/>
      </w:pPr>
    </w:lvl>
    <w:lvl w:ilvl="3" w:tplc="962C86B8" w:tentative="1">
      <w:start w:val="1"/>
      <w:numFmt w:val="decimal"/>
      <w:lvlText w:val="%4."/>
      <w:lvlJc w:val="left"/>
      <w:pPr>
        <w:ind w:left="2520" w:hanging="360"/>
      </w:pPr>
    </w:lvl>
    <w:lvl w:ilvl="4" w:tplc="E6EECE5C" w:tentative="1">
      <w:start w:val="1"/>
      <w:numFmt w:val="lowerLetter"/>
      <w:lvlText w:val="%5."/>
      <w:lvlJc w:val="left"/>
      <w:pPr>
        <w:ind w:left="3240" w:hanging="360"/>
      </w:pPr>
    </w:lvl>
    <w:lvl w:ilvl="5" w:tplc="4226096A" w:tentative="1">
      <w:start w:val="1"/>
      <w:numFmt w:val="lowerRoman"/>
      <w:lvlText w:val="%6."/>
      <w:lvlJc w:val="right"/>
      <w:pPr>
        <w:ind w:left="3960" w:hanging="180"/>
      </w:pPr>
    </w:lvl>
    <w:lvl w:ilvl="6" w:tplc="82D48512" w:tentative="1">
      <w:start w:val="1"/>
      <w:numFmt w:val="decimal"/>
      <w:lvlText w:val="%7."/>
      <w:lvlJc w:val="left"/>
      <w:pPr>
        <w:ind w:left="4680" w:hanging="360"/>
      </w:pPr>
    </w:lvl>
    <w:lvl w:ilvl="7" w:tplc="806AC38A" w:tentative="1">
      <w:start w:val="1"/>
      <w:numFmt w:val="lowerLetter"/>
      <w:lvlText w:val="%8."/>
      <w:lvlJc w:val="left"/>
      <w:pPr>
        <w:ind w:left="5400" w:hanging="360"/>
      </w:pPr>
    </w:lvl>
    <w:lvl w:ilvl="8" w:tplc="2338A2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251F"/>
    <w:rsid w:val="000129DD"/>
    <w:rsid w:val="000272F6"/>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E291F"/>
    <w:rsid w:val="00204CC3"/>
    <w:rsid w:val="00233408"/>
    <w:rsid w:val="002611A8"/>
    <w:rsid w:val="00267723"/>
    <w:rsid w:val="00270637"/>
    <w:rsid w:val="0027067B"/>
    <w:rsid w:val="002D21E3"/>
    <w:rsid w:val="002E174F"/>
    <w:rsid w:val="002F6A28"/>
    <w:rsid w:val="00303D9D"/>
    <w:rsid w:val="00304AAE"/>
    <w:rsid w:val="003124EC"/>
    <w:rsid w:val="003572B4"/>
    <w:rsid w:val="00381B96"/>
    <w:rsid w:val="00383F7A"/>
    <w:rsid w:val="00396AF4"/>
    <w:rsid w:val="003B2BBF"/>
    <w:rsid w:val="0041584A"/>
    <w:rsid w:val="004423A4"/>
    <w:rsid w:val="004621FB"/>
    <w:rsid w:val="00467032"/>
    <w:rsid w:val="0046754A"/>
    <w:rsid w:val="0048173D"/>
    <w:rsid w:val="004C27A4"/>
    <w:rsid w:val="004E51B2"/>
    <w:rsid w:val="004F203A"/>
    <w:rsid w:val="005104AF"/>
    <w:rsid w:val="005336B8"/>
    <w:rsid w:val="00533DC1"/>
    <w:rsid w:val="0054317D"/>
    <w:rsid w:val="00545ACF"/>
    <w:rsid w:val="00547B5F"/>
    <w:rsid w:val="00564605"/>
    <w:rsid w:val="00580F04"/>
    <w:rsid w:val="00581CC5"/>
    <w:rsid w:val="0058336F"/>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6453"/>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77787"/>
    <w:rsid w:val="009811DD"/>
    <w:rsid w:val="00984DF3"/>
    <w:rsid w:val="00990E7D"/>
    <w:rsid w:val="009A6F54"/>
    <w:rsid w:val="009A72C6"/>
    <w:rsid w:val="009B6669"/>
    <w:rsid w:val="009D1FF8"/>
    <w:rsid w:val="009E75ED"/>
    <w:rsid w:val="009F1F2F"/>
    <w:rsid w:val="00A6057A"/>
    <w:rsid w:val="00A71BE1"/>
    <w:rsid w:val="00A74017"/>
    <w:rsid w:val="00A9543B"/>
    <w:rsid w:val="00AA332C"/>
    <w:rsid w:val="00AA4D5C"/>
    <w:rsid w:val="00AA646C"/>
    <w:rsid w:val="00AB0E5D"/>
    <w:rsid w:val="00AC27F8"/>
    <w:rsid w:val="00AC6C6E"/>
    <w:rsid w:val="00AD4C72"/>
    <w:rsid w:val="00AE2AEE"/>
    <w:rsid w:val="00AE6CC8"/>
    <w:rsid w:val="00AF3330"/>
    <w:rsid w:val="00B00276"/>
    <w:rsid w:val="00B02078"/>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6953"/>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4585"/>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D6B2"/>
  <w15:docId w15:val="{ED228948-98AB-45D1-9602-8E88BF30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Mentionnonrsolue">
    <w:name w:val="Unresolved Mention"/>
    <w:basedOn w:val="Policepardfaut"/>
    <w:uiPriority w:val="99"/>
    <w:rsid w:val="00B0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amir.biswas@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mir.biswas@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426</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7</cp:revision>
  <dcterms:created xsi:type="dcterms:W3CDTF">2019-04-12T08:49:00Z</dcterms:created>
  <dcterms:modified xsi:type="dcterms:W3CDTF">2019-04-15T13:30:00Z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G/TBT/N/IND/96</vt:lpwstr>
  </property>
</Properties>
</file>