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1373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1373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290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61373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C915F5" w:rsidRDefault="00613733" w:rsidP="00155128">
            <w:pPr>
              <w:spacing w:before="120" w:after="120"/>
              <w:jc w:val="left"/>
            </w:pPr>
            <w:r w:rsidRPr="002F6A28">
              <w:t>For issue relating t</w:t>
            </w:r>
            <w:r>
              <w:t>o</w:t>
            </w:r>
            <w:r w:rsidRPr="002F6A28">
              <w:t>: Styrene-Butadiene Rubber Latex (Quality Control) Order, 2020</w:t>
            </w:r>
            <w:r w:rsidRPr="002F6A28">
              <w:br/>
              <w:t>Sh.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  <w:t>Dr. Rajendra Prasad Road, New Delhi: 110001</w:t>
            </w:r>
            <w:r w:rsidRPr="002F6A28">
              <w:br/>
              <w:t xml:space="preserve">Tel: 011- 23383756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</w:p>
          <w:p w:rsidR="000438AA" w:rsidRPr="002F6A28" w:rsidRDefault="00613733" w:rsidP="00155128">
            <w:pPr>
              <w:spacing w:before="120" w:after="120"/>
              <w:jc w:val="left"/>
            </w:pPr>
            <w:r w:rsidRPr="002F6A28">
              <w:t>For issue relating to Indian Standards and Conformity Assessment Procedures</w:t>
            </w:r>
            <w:r w:rsidRPr="002F6A28">
              <w:br/>
              <w:t>Sh. H J S Pasricha</w:t>
            </w:r>
            <w:r w:rsidRPr="002F6A28">
              <w:br/>
              <w:t>Scientist – F &amp; Head (Certification)</w:t>
            </w:r>
            <w:r w:rsidRPr="002F6A28">
              <w:br/>
              <w:t>Central Marks - I , Manak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Delhi- 110002</w:t>
            </w:r>
            <w:r w:rsidRPr="002F6A28">
              <w:br/>
              <w:t xml:space="preserve">Tele: 011-23231903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5"/>
          </w:p>
          <w:p w:rsidR="00F85C99" w:rsidRPr="002F6A28" w:rsidRDefault="0061373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1373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IS 11356: 2020 Styrene-Butadiene Rubber Latex (HS code 40021100 &amp; 40021990)</w:t>
            </w:r>
            <w:bookmarkStart w:id="20" w:name="sps3a"/>
            <w:bookmarkEnd w:id="20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Styrene-Butadiene Rubber Latex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Styrene-Butadiene Rubber Latex listed in the schedule to the specified Indian Standard. </w:t>
            </w:r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1175" w:rsidRDefault="00613733" w:rsidP="002F6A28">
            <w:pPr>
              <w:spacing w:before="120" w:after="120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For protection of health, safety, environment and for prevention of deceptive practices; </w:t>
            </w:r>
          </w:p>
          <w:p w:rsidR="00F85C99" w:rsidRPr="002F6A28" w:rsidRDefault="00613733" w:rsidP="002F6A28">
            <w:pPr>
              <w:spacing w:before="120" w:after="120"/>
              <w:rPr>
                <w:b/>
              </w:rPr>
            </w:pPr>
            <w:r>
              <w:t>P</w:t>
            </w:r>
            <w:r w:rsidR="00EE3A11" w:rsidRPr="00C379C8">
              <w:t>revention of deceptive practices and consumer protection; Protection of human health or safety; Protection of the environment</w:t>
            </w:r>
            <w:bookmarkStart w:id="27" w:name="sps7f"/>
            <w:bookmarkEnd w:id="27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F9117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A copy of Styrene-Butadiene Rubber Latex (Quality Control) Order, 2020 is enclosed. </w:t>
            </w:r>
          </w:p>
        </w:tc>
      </w:tr>
      <w:tr w:rsidR="00D8290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137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1373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61373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One hundred and eighty days from date of adoption</w:t>
            </w:r>
            <w:bookmarkEnd w:id="34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73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the date of upload on WTO website</w:t>
            </w:r>
            <w:bookmarkStart w:id="36" w:name="sps12a"/>
            <w:bookmarkEnd w:id="36"/>
          </w:p>
        </w:tc>
      </w:tr>
      <w:tr w:rsidR="00D8290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137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1373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91175" w:rsidRDefault="00613733" w:rsidP="00B16145">
            <w:pPr>
              <w:keepNext/>
              <w:keepLines/>
              <w:spacing w:before="120" w:after="120"/>
              <w:jc w:val="left"/>
            </w:pPr>
            <w:r w:rsidRPr="002F6A28">
              <w:t>Sh. R. K. Soni</w:t>
            </w:r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  <w:t>Dr. R.P. Road, New Delhi- 110001</w:t>
            </w:r>
            <w:r w:rsidRPr="002F6A28">
              <w:br/>
              <w:t>Tele: 011- 2338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:rsidR="000438AA" w:rsidRPr="002F6A28" w:rsidRDefault="00C72C6D" w:rsidP="00B16145">
            <w:pPr>
              <w:keepNext/>
              <w:keepLines/>
              <w:spacing w:before="120" w:after="120"/>
            </w:pPr>
            <w:hyperlink r:id="rId10" w:history="1">
              <w:r w:rsidR="00613733" w:rsidRPr="002F6A28">
                <w:rPr>
                  <w:color w:val="0000FF"/>
                  <w:u w:val="single"/>
                </w:rPr>
                <w:t>https://members.wto.org/crnattachments/2021/TBT/IND/21_0359_00_e.pdf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A6" w:rsidRDefault="00613733">
      <w:r>
        <w:separator/>
      </w:r>
    </w:p>
  </w:endnote>
  <w:endnote w:type="continuationSeparator" w:id="0">
    <w:p w:rsidR="003F19A6" w:rsidRDefault="006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1373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1373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1373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A6" w:rsidRDefault="00613733">
      <w:r>
        <w:separator/>
      </w:r>
    </w:p>
  </w:footnote>
  <w:footnote w:type="continuationSeparator" w:id="0">
    <w:p w:rsidR="003F19A6" w:rsidRDefault="0061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137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137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137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G/TBT/N/IND/193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137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290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8290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1373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0817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290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61373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G/TBT/N/IND/193</w:t>
          </w:r>
          <w:bookmarkEnd w:id="43"/>
        </w:p>
      </w:tc>
    </w:tr>
    <w:tr w:rsidR="00D8290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1373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January 2021</w:t>
          </w:r>
        </w:p>
      </w:tc>
    </w:tr>
    <w:tr w:rsidR="00D8290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1373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72C6D">
            <w:rPr>
              <w:color w:val="FF0000"/>
              <w:szCs w:val="16"/>
            </w:rPr>
            <w:t>0410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1373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8290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1373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1373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8CD4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30C820" w:tentative="1">
      <w:start w:val="1"/>
      <w:numFmt w:val="lowerLetter"/>
      <w:lvlText w:val="%2."/>
      <w:lvlJc w:val="left"/>
      <w:pPr>
        <w:ind w:left="1080" w:hanging="360"/>
      </w:pPr>
    </w:lvl>
    <w:lvl w:ilvl="2" w:tplc="32380586" w:tentative="1">
      <w:start w:val="1"/>
      <w:numFmt w:val="lowerRoman"/>
      <w:lvlText w:val="%3."/>
      <w:lvlJc w:val="right"/>
      <w:pPr>
        <w:ind w:left="1800" w:hanging="180"/>
      </w:pPr>
    </w:lvl>
    <w:lvl w:ilvl="3" w:tplc="31A00CFE" w:tentative="1">
      <w:start w:val="1"/>
      <w:numFmt w:val="decimal"/>
      <w:lvlText w:val="%4."/>
      <w:lvlJc w:val="left"/>
      <w:pPr>
        <w:ind w:left="2520" w:hanging="360"/>
      </w:pPr>
    </w:lvl>
    <w:lvl w:ilvl="4" w:tplc="ABFC5640" w:tentative="1">
      <w:start w:val="1"/>
      <w:numFmt w:val="lowerLetter"/>
      <w:lvlText w:val="%5."/>
      <w:lvlJc w:val="left"/>
      <w:pPr>
        <w:ind w:left="3240" w:hanging="360"/>
      </w:pPr>
    </w:lvl>
    <w:lvl w:ilvl="5" w:tplc="2856D9EE" w:tentative="1">
      <w:start w:val="1"/>
      <w:numFmt w:val="lowerRoman"/>
      <w:lvlText w:val="%6."/>
      <w:lvlJc w:val="right"/>
      <w:pPr>
        <w:ind w:left="3960" w:hanging="180"/>
      </w:pPr>
    </w:lvl>
    <w:lvl w:ilvl="6" w:tplc="3D8480D6" w:tentative="1">
      <w:start w:val="1"/>
      <w:numFmt w:val="decimal"/>
      <w:lvlText w:val="%7."/>
      <w:lvlJc w:val="left"/>
      <w:pPr>
        <w:ind w:left="4680" w:hanging="360"/>
      </w:pPr>
    </w:lvl>
    <w:lvl w:ilvl="7" w:tplc="36F23C7C" w:tentative="1">
      <w:start w:val="1"/>
      <w:numFmt w:val="lowerLetter"/>
      <w:lvlText w:val="%8."/>
      <w:lvlJc w:val="left"/>
      <w:pPr>
        <w:ind w:left="5400" w:hanging="360"/>
      </w:pPr>
    </w:lvl>
    <w:lvl w:ilvl="8" w:tplc="C06C71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38AA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4D7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19A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3733"/>
    <w:rsid w:val="00623F9F"/>
    <w:rsid w:val="00643C1F"/>
    <w:rsid w:val="00655881"/>
    <w:rsid w:val="0066043C"/>
    <w:rsid w:val="006607BC"/>
    <w:rsid w:val="006610E4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2C6D"/>
    <w:rsid w:val="00C805B6"/>
    <w:rsid w:val="00C808FC"/>
    <w:rsid w:val="00C90C71"/>
    <w:rsid w:val="00C9136F"/>
    <w:rsid w:val="00C915F5"/>
    <w:rsid w:val="00C91E85"/>
    <w:rsid w:val="00C92E8F"/>
    <w:rsid w:val="00CA33AB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2907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1175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IND/21_0359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2021-01-12T14:04:00Z</dcterms:created>
  <dcterms:modified xsi:type="dcterms:W3CDTF">2021-01-12T15:09:00Z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ba0f9f56-0887-4ef9-8dec-fa9648e02d81</vt:lpwstr>
  </property>
  <property fmtid="{D5CDD505-2E9C-101B-9397-08002B2CF9AE}" pid="4" name="WTOCLASSIFICATION">
    <vt:lpwstr>WTO OFFICIAL</vt:lpwstr>
  </property>
</Properties>
</file>