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CF25" w14:textId="77777777" w:rsidR="009239F7" w:rsidRPr="002F6A28" w:rsidRDefault="001F4DD5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930AA91" w14:textId="77777777" w:rsidR="009239F7" w:rsidRPr="002F6A28" w:rsidRDefault="001F4DD5" w:rsidP="002F6A28">
      <w:pPr>
        <w:jc w:val="center"/>
      </w:pPr>
      <w:r w:rsidRPr="002F6A28">
        <w:t>The following notification is being circulated in accordance with Article 10.6</w:t>
      </w:r>
    </w:p>
    <w:p w14:paraId="4B0C344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05122" w14:paraId="799594D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E3E32BA" w14:textId="77777777" w:rsidR="00F85C99" w:rsidRPr="002F6A28" w:rsidRDefault="001F4D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2CE67C" w14:textId="77777777" w:rsidR="00F85C99" w:rsidRPr="002F6A28" w:rsidRDefault="001F4DD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14:paraId="0C92DF84" w14:textId="77777777" w:rsidR="00F85C99" w:rsidRPr="002F6A28" w:rsidRDefault="001F4DD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05122" w14:paraId="136487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B8CF6" w14:textId="77777777" w:rsidR="00F85C99" w:rsidRPr="002F6A28" w:rsidRDefault="001F4D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BB49F" w14:textId="77777777" w:rsidR="00F85C99" w:rsidRPr="002F6A28" w:rsidRDefault="001F4DD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37AD3052" w14:textId="77777777" w:rsidR="00BA069F" w:rsidRPr="002F6A28" w:rsidRDefault="001F4DD5" w:rsidP="00155128">
            <w:pPr>
              <w:spacing w:before="120" w:after="120"/>
              <w:jc w:val="left"/>
            </w:pPr>
            <w:r w:rsidRPr="002F6A28">
              <w:t>For issue relating to: Ethylene Vinyl Acetate Copolymers (Quality Control) Order, 2020</w:t>
            </w:r>
            <w:r w:rsidRPr="002F6A28">
              <w:br/>
              <w:t>Sh.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Rajendra Prasad Road, New Delhi: 110001</w:t>
            </w:r>
            <w:r w:rsidRPr="002F6A28">
              <w:br/>
              <w:t xml:space="preserve">Tel: 011- 23383756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  <w:r w:rsidRPr="002F6A28">
              <w:br/>
            </w:r>
            <w:r w:rsidRPr="002F6A28">
              <w:br/>
              <w:t>For issue relating to Indian Standards and Conformity Assessment Procedures</w:t>
            </w:r>
            <w:r w:rsidRPr="002F6A28">
              <w:br/>
              <w:t>Sh. H J S Pasricha</w:t>
            </w:r>
            <w:r w:rsidRPr="002F6A28">
              <w:br/>
              <w:t>Scientist – F &amp; Head (Certification)</w:t>
            </w:r>
            <w:r w:rsidRPr="002F6A28">
              <w:br/>
              <w:t xml:space="preserve">Central Marks - I , </w:t>
            </w:r>
            <w:proofErr w:type="spellStart"/>
            <w:r w:rsidRPr="002F6A28">
              <w:t>Manak</w:t>
            </w:r>
            <w:proofErr w:type="spellEnd"/>
            <w:r w:rsidRPr="002F6A28">
              <w:t xml:space="preserve">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Delhi- 110002</w:t>
            </w:r>
            <w:r w:rsidRPr="002F6A28">
              <w:br/>
              <w:t xml:space="preserve">Tele: 011-23231903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6"/>
          </w:p>
          <w:p w14:paraId="0A239DAC" w14:textId="77777777" w:rsidR="00F85C99" w:rsidRPr="002F6A28" w:rsidRDefault="001F4DD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405122" w14:paraId="0C9657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BC0A3" w14:textId="77777777" w:rsidR="00F85C99" w:rsidRPr="002F6A28" w:rsidRDefault="001F4D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9E0EA" w14:textId="77777777" w:rsidR="00F85C99" w:rsidRPr="0058336F" w:rsidRDefault="001F4DD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405122" w14:paraId="0D1E7C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AE284" w14:textId="77777777" w:rsidR="00F85C99" w:rsidRPr="002F6A28" w:rsidRDefault="001F4D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0D7A9" w14:textId="77777777" w:rsidR="00F85C99" w:rsidRPr="002F6A28" w:rsidRDefault="001F4DD5" w:rsidP="00A750F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IS 13601: 1993 Ethylene Vinyl Acetate Copolymers (HS code 39013000)</w:t>
            </w:r>
            <w:bookmarkStart w:id="21" w:name="sps3a"/>
            <w:bookmarkEnd w:id="21"/>
          </w:p>
        </w:tc>
      </w:tr>
      <w:tr w:rsidR="00405122" w14:paraId="7F67FB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69D88" w14:textId="77777777" w:rsidR="00F85C99" w:rsidRPr="002F6A28" w:rsidRDefault="001F4DD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653C1" w14:textId="77777777" w:rsidR="00F85C99" w:rsidRPr="002F6A28" w:rsidRDefault="001F4DD5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Ethylene Vinyl Acetate Copolymers (Quality Control) Order, 2020 (1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05122" w14:paraId="4E7584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344B5" w14:textId="77777777" w:rsidR="00F85C99" w:rsidRPr="002F6A28" w:rsidRDefault="001F4D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FA2CD" w14:textId="77777777" w:rsidR="00F85C99" w:rsidRPr="002F6A28" w:rsidRDefault="001F4DD5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Ethylene Vinyl Acetate Copolymers listed in the schedule to the specified Indian Standard. </w:t>
            </w:r>
          </w:p>
        </w:tc>
      </w:tr>
      <w:tr w:rsidR="00405122" w14:paraId="024E48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9811E" w14:textId="77777777" w:rsidR="00F85C99" w:rsidRPr="002F6A28" w:rsidRDefault="001F4D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B021D" w14:textId="77777777" w:rsidR="00A750F8" w:rsidRDefault="001F4DD5" w:rsidP="002F6A28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For protection of health, safety, environment and for prevention of deceptive practices; </w:t>
            </w:r>
          </w:p>
          <w:p w14:paraId="26DCDE70" w14:textId="77777777" w:rsidR="00F85C99" w:rsidRPr="002F6A28" w:rsidRDefault="001F4DD5" w:rsidP="002F6A28">
            <w:pPr>
              <w:spacing w:before="120" w:after="120"/>
              <w:rPr>
                <w:b/>
              </w:rPr>
            </w:pPr>
            <w:r w:rsidRPr="00C379C8">
              <w:t>Prevention of deceptive practices and consumer protection; Protection of human health or safety; Protection of the environment</w:t>
            </w:r>
            <w:bookmarkStart w:id="28" w:name="sps7f"/>
            <w:bookmarkEnd w:id="28"/>
          </w:p>
        </w:tc>
      </w:tr>
      <w:tr w:rsidR="00405122" w14:paraId="28EF85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41497" w14:textId="77777777" w:rsidR="00F85C99" w:rsidRPr="002F6A28" w:rsidRDefault="001F4DD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693C4" w14:textId="77777777" w:rsidR="00F85C99" w:rsidRPr="002F6A28" w:rsidRDefault="001F4DD5" w:rsidP="00A750F8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copy of Ethylene Vinyl Acetate Copolymers (Quality Control) Order, 2020 is enclosed. </w:t>
            </w:r>
          </w:p>
        </w:tc>
      </w:tr>
      <w:tr w:rsidR="00405122" w14:paraId="532FBCA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F2595" w14:textId="77777777" w:rsidR="00EE3A11" w:rsidRPr="002F6A28" w:rsidRDefault="001F4D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17D54" w14:textId="77777777" w:rsidR="00EE3A11" w:rsidRPr="002F6A28" w:rsidRDefault="001F4DD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Yet to be decided</w:t>
            </w:r>
            <w:bookmarkEnd w:id="32"/>
          </w:p>
          <w:p w14:paraId="3221BBD6" w14:textId="77777777" w:rsidR="00EE3A11" w:rsidRPr="002F6A28" w:rsidRDefault="001F4DD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One Hundred and eighty days from date of adoption</w:t>
            </w:r>
            <w:bookmarkEnd w:id="35"/>
          </w:p>
        </w:tc>
      </w:tr>
      <w:tr w:rsidR="00405122" w14:paraId="59BEE7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66B66" w14:textId="77777777" w:rsidR="00F85C99" w:rsidRPr="002F6A28" w:rsidRDefault="001F4DD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3227D" w14:textId="77777777" w:rsidR="00F85C99" w:rsidRPr="002F6A28" w:rsidRDefault="001F4DD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the date of upload on WTO website</w:t>
            </w:r>
            <w:bookmarkStart w:id="37" w:name="sps12a"/>
            <w:bookmarkEnd w:id="37"/>
          </w:p>
        </w:tc>
      </w:tr>
      <w:tr w:rsidR="00405122" w14:paraId="2F93CAC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C8091E" w14:textId="77777777" w:rsidR="00F85C99" w:rsidRPr="002F6A28" w:rsidRDefault="001F4DD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127547" w14:textId="77777777" w:rsidR="00F85C99" w:rsidRPr="002F6A28" w:rsidRDefault="001F4DD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329F32C" w14:textId="77777777" w:rsidR="00A750F8" w:rsidRDefault="001F4DD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Sh. R. K. </w:t>
            </w:r>
            <w:proofErr w:type="spellStart"/>
            <w:r w:rsidRPr="002F6A28">
              <w:t>Soni</w:t>
            </w:r>
            <w:proofErr w:type="spellEnd"/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R.P. Road, New Delhi- 110001</w:t>
            </w:r>
            <w:r w:rsidRPr="002F6A28">
              <w:br/>
              <w:t>Tele: 011- 2338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14:paraId="1B629250" w14:textId="77777777" w:rsidR="00BA069F" w:rsidRPr="002F6A28" w:rsidRDefault="00600CB4" w:rsidP="00B16145">
            <w:pPr>
              <w:keepNext/>
              <w:keepLines/>
              <w:spacing w:before="120" w:after="120"/>
            </w:pPr>
            <w:hyperlink r:id="rId10" w:history="1">
              <w:r w:rsidR="00A750F8" w:rsidRPr="002F6A28">
                <w:rPr>
                  <w:color w:val="0000FF"/>
                  <w:u w:val="single"/>
                </w:rPr>
                <w:t>https://members.wto.org/crnattachments/2021/TBT/IND/21_0352_00_e.pdf</w:t>
              </w:r>
            </w:hyperlink>
            <w:bookmarkEnd w:id="41"/>
          </w:p>
        </w:tc>
      </w:tr>
    </w:tbl>
    <w:p w14:paraId="53D7D5B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1245" w14:textId="77777777" w:rsidR="005E62D7" w:rsidRDefault="001F4DD5">
      <w:r>
        <w:separator/>
      </w:r>
    </w:p>
  </w:endnote>
  <w:endnote w:type="continuationSeparator" w:id="0">
    <w:p w14:paraId="17A03EB8" w14:textId="77777777" w:rsidR="005E62D7" w:rsidRDefault="001F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06FA" w14:textId="77777777" w:rsidR="009239F7" w:rsidRPr="002F6A28" w:rsidRDefault="001F4DD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319D" w14:textId="77777777" w:rsidR="009239F7" w:rsidRPr="002F6A28" w:rsidRDefault="001F4DD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A6B1" w14:textId="77777777" w:rsidR="00EE3A11" w:rsidRPr="002F6A28" w:rsidRDefault="001F4DD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BD47" w14:textId="77777777" w:rsidR="005E62D7" w:rsidRDefault="001F4DD5">
      <w:r>
        <w:separator/>
      </w:r>
    </w:p>
  </w:footnote>
  <w:footnote w:type="continuationSeparator" w:id="0">
    <w:p w14:paraId="1DE50094" w14:textId="77777777" w:rsidR="005E62D7" w:rsidRDefault="001F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FE73" w14:textId="77777777" w:rsidR="009239F7" w:rsidRPr="002F6A28" w:rsidRDefault="001F4D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3432D2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285E40" w14:textId="77777777" w:rsidR="009239F7" w:rsidRPr="002F6A28" w:rsidRDefault="001F4D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EB4ADD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C7A4" w14:textId="77777777" w:rsidR="009239F7" w:rsidRPr="002F6A28" w:rsidRDefault="001F4D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G/TBT/N/IND/186</w:t>
    </w:r>
    <w:bookmarkEnd w:id="42"/>
  </w:p>
  <w:p w14:paraId="0A9BAE7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8063BF" w14:textId="77777777" w:rsidR="009239F7" w:rsidRPr="002F6A28" w:rsidRDefault="001F4DD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7F54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5122" w14:paraId="1ED7499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BCDB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31069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405122" w14:paraId="2FE43A6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2E10AC" w14:textId="77777777" w:rsidR="00ED54E0" w:rsidRPr="009239F7" w:rsidRDefault="001F4DD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8566C4" wp14:editId="2BC44A6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8832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427DE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05122" w14:paraId="535BAD3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A1E34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97F9ED" w14:textId="77777777" w:rsidR="009239F7" w:rsidRPr="002F6A28" w:rsidRDefault="001F4DD5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G/TBT/N/IND/186</w:t>
          </w:r>
          <w:bookmarkEnd w:id="44"/>
        </w:p>
      </w:tc>
    </w:tr>
    <w:tr w:rsidR="00405122" w14:paraId="54A244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1233E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5E4C4E" w14:textId="77777777" w:rsidR="00ED54E0" w:rsidRPr="009239F7" w:rsidRDefault="001F4DD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12 January 2021</w:t>
          </w:r>
        </w:p>
      </w:tc>
    </w:tr>
    <w:tr w:rsidR="00405122" w14:paraId="60F71E6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28A9D8" w14:textId="77777777" w:rsidR="00ED54E0" w:rsidRPr="009239F7" w:rsidRDefault="001F4DD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600CB4">
            <w:rPr>
              <w:color w:val="FF0000"/>
              <w:szCs w:val="16"/>
            </w:rPr>
            <w:t>0415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08BAE7" w14:textId="77777777" w:rsidR="00ED54E0" w:rsidRPr="009239F7" w:rsidRDefault="001F4DD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05122" w14:paraId="6BCC745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578575" w14:textId="77777777" w:rsidR="00ED54E0" w:rsidRPr="009239F7" w:rsidRDefault="001F4DD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A79A04" w14:textId="77777777" w:rsidR="00ED54E0" w:rsidRPr="002F6A28" w:rsidRDefault="001F4DD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D9885E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4C23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F8318E" w:tentative="1">
      <w:start w:val="1"/>
      <w:numFmt w:val="lowerLetter"/>
      <w:lvlText w:val="%2."/>
      <w:lvlJc w:val="left"/>
      <w:pPr>
        <w:ind w:left="1080" w:hanging="360"/>
      </w:pPr>
    </w:lvl>
    <w:lvl w:ilvl="2" w:tplc="7CBCB6DA" w:tentative="1">
      <w:start w:val="1"/>
      <w:numFmt w:val="lowerRoman"/>
      <w:lvlText w:val="%3."/>
      <w:lvlJc w:val="right"/>
      <w:pPr>
        <w:ind w:left="1800" w:hanging="180"/>
      </w:pPr>
    </w:lvl>
    <w:lvl w:ilvl="3" w:tplc="72E664E2" w:tentative="1">
      <w:start w:val="1"/>
      <w:numFmt w:val="decimal"/>
      <w:lvlText w:val="%4."/>
      <w:lvlJc w:val="left"/>
      <w:pPr>
        <w:ind w:left="2520" w:hanging="360"/>
      </w:pPr>
    </w:lvl>
    <w:lvl w:ilvl="4" w:tplc="CDAE34B8" w:tentative="1">
      <w:start w:val="1"/>
      <w:numFmt w:val="lowerLetter"/>
      <w:lvlText w:val="%5."/>
      <w:lvlJc w:val="left"/>
      <w:pPr>
        <w:ind w:left="3240" w:hanging="360"/>
      </w:pPr>
    </w:lvl>
    <w:lvl w:ilvl="5" w:tplc="ED14A06C" w:tentative="1">
      <w:start w:val="1"/>
      <w:numFmt w:val="lowerRoman"/>
      <w:lvlText w:val="%6."/>
      <w:lvlJc w:val="right"/>
      <w:pPr>
        <w:ind w:left="3960" w:hanging="180"/>
      </w:pPr>
    </w:lvl>
    <w:lvl w:ilvl="6" w:tplc="FDE04214" w:tentative="1">
      <w:start w:val="1"/>
      <w:numFmt w:val="decimal"/>
      <w:lvlText w:val="%7."/>
      <w:lvlJc w:val="left"/>
      <w:pPr>
        <w:ind w:left="4680" w:hanging="360"/>
      </w:pPr>
    </w:lvl>
    <w:lvl w:ilvl="7" w:tplc="78AE3E7C" w:tentative="1">
      <w:start w:val="1"/>
      <w:numFmt w:val="lowerLetter"/>
      <w:lvlText w:val="%8."/>
      <w:lvlJc w:val="left"/>
      <w:pPr>
        <w:ind w:left="5400" w:hanging="360"/>
      </w:pPr>
    </w:lvl>
    <w:lvl w:ilvl="8" w:tplc="666243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4DD5"/>
    <w:rsid w:val="00204CC3"/>
    <w:rsid w:val="00233408"/>
    <w:rsid w:val="00267723"/>
    <w:rsid w:val="00270637"/>
    <w:rsid w:val="0027067B"/>
    <w:rsid w:val="0028532D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B589A"/>
    <w:rsid w:val="003E3BEE"/>
    <w:rsid w:val="0040512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62D7"/>
    <w:rsid w:val="005F30CB"/>
    <w:rsid w:val="005F6444"/>
    <w:rsid w:val="00600CB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50F8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069F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5AA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143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1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IND/21_0352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2258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2021-01-12T08:03:00Z</dcterms:created>
  <dcterms:modified xsi:type="dcterms:W3CDTF">2021-01-12T15:34:00Z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f35e76a8-89f9-43c0-b0cf-3f4f6c404e2d</vt:lpwstr>
  </property>
  <property fmtid="{D5CDD505-2E9C-101B-9397-08002B2CF9AE}" pid="4" name="WTOCLASSIFICATION">
    <vt:lpwstr>WTO OFFICIAL</vt:lpwstr>
  </property>
</Properties>
</file>