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A1A7" w14:textId="77777777" w:rsidR="009239F7" w:rsidRPr="002F6A28" w:rsidRDefault="00955B9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9445FD5" w14:textId="77777777" w:rsidR="009239F7" w:rsidRPr="002F6A28" w:rsidRDefault="00955B90" w:rsidP="002F6A28">
      <w:pPr>
        <w:jc w:val="center"/>
      </w:pPr>
      <w:r w:rsidRPr="002F6A28">
        <w:t>The following notification is being circulated in accordance with Article 10.6</w:t>
      </w:r>
    </w:p>
    <w:p w14:paraId="6F1D31E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66554" w14:paraId="4B10187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E0FC48E" w14:textId="77777777" w:rsidR="00F85C99" w:rsidRPr="002F6A28" w:rsidRDefault="00955B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DF4556D" w14:textId="77777777" w:rsidR="00F85C99" w:rsidRPr="002F6A28" w:rsidRDefault="00955B9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317E0845" w14:textId="77777777" w:rsidR="00F85C99" w:rsidRPr="002F6A28" w:rsidRDefault="00955B9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66554" w14:paraId="50D7D2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70EBB" w14:textId="77777777" w:rsidR="00F85C99" w:rsidRPr="002F6A28" w:rsidRDefault="00955B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CE7B0" w14:textId="77777777" w:rsidR="00F85C99" w:rsidRPr="002F6A28" w:rsidRDefault="00955B9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46116EA" w14:textId="77777777" w:rsidR="00107B23" w:rsidRPr="002F6A28" w:rsidRDefault="00955B90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16 Tadreeb El-Modarrebeen St., Ameriya, Cairo –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 xml:space="preserve">Tel.: + (202) 22845528 </w:t>
            </w:r>
            <w:r w:rsidRPr="002F6A28">
              <w:br/>
              <w:t xml:space="preserve">Fax: + (202) 22845504 </w:t>
            </w:r>
            <w:bookmarkEnd w:id="5"/>
          </w:p>
          <w:p w14:paraId="0BB8EFE5" w14:textId="77777777" w:rsidR="00F85C99" w:rsidRPr="002F6A28" w:rsidRDefault="00955B9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66554" w14:paraId="66A8CB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D75FB" w14:textId="77777777" w:rsidR="00F85C99" w:rsidRPr="002F6A28" w:rsidRDefault="00955B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3C2E6" w14:textId="77777777" w:rsidR="00F85C99" w:rsidRPr="0058336F" w:rsidRDefault="00955B9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66554" w14:paraId="5BA8B9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58A1B" w14:textId="77777777" w:rsidR="00F85C99" w:rsidRPr="002F6A28" w:rsidRDefault="00955B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01C41" w14:textId="77777777" w:rsidR="00F85C99" w:rsidRPr="002F6A28" w:rsidRDefault="00955B9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Materials and articles in contact with foodstuffs (ICS 67.250)</w:t>
            </w:r>
            <w:bookmarkStart w:id="20" w:name="sps3a"/>
            <w:bookmarkEnd w:id="20"/>
          </w:p>
        </w:tc>
      </w:tr>
      <w:tr w:rsidR="00F66554" w14:paraId="4E6E52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39BE1" w14:textId="77777777" w:rsidR="00F85C99" w:rsidRPr="002F6A28" w:rsidRDefault="00955B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00D63" w14:textId="77777777" w:rsidR="00F85C99" w:rsidRPr="002F6A28" w:rsidRDefault="00955B9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Egyptian standard ES 494-2 "Tableware Part 2: Requirements for stainless steel cutlery and silver plated utensils" (28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66554" w14:paraId="759A45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35F90" w14:textId="77777777" w:rsidR="00F85C99" w:rsidRPr="002F6A28" w:rsidRDefault="00955B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601A4" w14:textId="77777777" w:rsidR="00F85C99" w:rsidRPr="002F6A28" w:rsidRDefault="00955B9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of Egyptian standard ES 494-2 which  specifies material, performance requirements and test methods  for table cutlery (knives, forks, spoons, carving sets, ladles, children's cutlery and other serving pieces). </w:t>
            </w:r>
          </w:p>
          <w:p w14:paraId="45F99A77" w14:textId="77777777" w:rsidR="00FE448B" w:rsidRPr="00C379C8" w:rsidRDefault="00955B90" w:rsidP="002F6A28">
            <w:pPr>
              <w:spacing w:after="120"/>
            </w:pPr>
            <w:r w:rsidRPr="00C379C8">
              <w:t xml:space="preserve">This Standard is applicable to stainless steel cutlery and to silver-plated nickel silver, or silver-plated stainless steel, cutlery. </w:t>
            </w:r>
          </w:p>
          <w:p w14:paraId="13A78F51" w14:textId="77777777" w:rsidR="00FE448B" w:rsidRPr="00C379C8" w:rsidRDefault="00955B90" w:rsidP="002F6A28">
            <w:pPr>
              <w:spacing w:after="120"/>
            </w:pPr>
            <w:r w:rsidRPr="00C379C8">
              <w:t xml:space="preserve">It does not cover cutlery made wholly of precious metals, aluminium, non stainless steel or that made entirely of nickel silver, nor does it cover gold-plated or chromium-plated cutlery. Three minimum thicknesses of silver are specified for silver-plated cutlery. </w:t>
            </w:r>
          </w:p>
          <w:p w14:paraId="1E31BFDD" w14:textId="77777777" w:rsidR="00FE448B" w:rsidRPr="00C379C8" w:rsidRDefault="00955B90" w:rsidP="002F6A28">
            <w:pPr>
              <w:spacing w:before="120" w:after="120"/>
            </w:pPr>
            <w:r w:rsidRPr="00C379C8">
              <w:t>Worth mentioning is that this draft standard is technically identical with ISO 8442-2/1997 (confirmed in 2019).</w:t>
            </w:r>
            <w:bookmarkStart w:id="26" w:name="sps6a"/>
            <w:bookmarkEnd w:id="26"/>
          </w:p>
        </w:tc>
      </w:tr>
      <w:tr w:rsidR="00F66554" w14:paraId="2F6839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930E6" w14:textId="77777777" w:rsidR="00F85C99" w:rsidRPr="002F6A28" w:rsidRDefault="00955B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5AA04" w14:textId="77777777" w:rsidR="00F85C99" w:rsidRPr="002F6A28" w:rsidRDefault="00955B9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Safety requirements; Protection of human health; Other</w:t>
            </w:r>
            <w:bookmarkStart w:id="28" w:name="sps7f"/>
            <w:bookmarkEnd w:id="28"/>
          </w:p>
        </w:tc>
      </w:tr>
      <w:tr w:rsidR="00F66554" w14:paraId="1FCAA0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AE84A" w14:textId="77777777" w:rsidR="00F85C99" w:rsidRPr="002F6A28" w:rsidRDefault="00955B9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E2B50" w14:textId="77777777" w:rsidR="00072B36" w:rsidRPr="002F6A28" w:rsidRDefault="00955B9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0405A07" w14:textId="77777777" w:rsidR="00F85C99" w:rsidRPr="002F6A28" w:rsidRDefault="00955B90" w:rsidP="009E75ED">
            <w:pPr>
              <w:spacing w:before="120" w:after="120"/>
            </w:pPr>
            <w:r w:rsidRPr="002F6A28">
              <w:rPr>
                <w:bCs/>
              </w:rPr>
              <w:t>ISO 8442-2/1997 (confirmed in 2019)</w:t>
            </w:r>
          </w:p>
        </w:tc>
      </w:tr>
      <w:tr w:rsidR="00F66554" w14:paraId="650786A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3CAEB" w14:textId="77777777" w:rsidR="00EE3A11" w:rsidRPr="002F6A28" w:rsidRDefault="00955B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C75AF" w14:textId="77777777" w:rsidR="00EE3A11" w:rsidRPr="002F6A28" w:rsidRDefault="00955B9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5B0B8C05" w14:textId="77777777" w:rsidR="00EE3A11" w:rsidRPr="002F6A28" w:rsidRDefault="00955B9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F66554" w14:paraId="6960E5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60258" w14:textId="77777777" w:rsidR="00F85C99" w:rsidRPr="002F6A28" w:rsidRDefault="00955B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4DAF7" w14:textId="77777777" w:rsidR="00F85C99" w:rsidRPr="002F6A28" w:rsidRDefault="00955B9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F66554" w14:paraId="7A32FE2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560ED9E" w14:textId="77777777" w:rsidR="00F85C99" w:rsidRPr="002F6A28" w:rsidRDefault="00955B9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288AC4D" w14:textId="77777777" w:rsidR="00F85C99" w:rsidRPr="002F6A28" w:rsidRDefault="00955B9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046E103" w14:textId="77777777" w:rsidR="00107B23" w:rsidRPr="002F6A28" w:rsidRDefault="00955B9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>Address: 16 Tadreeb El-Modarrebeen St., Ameriya, Cairo-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1"/>
          </w:p>
        </w:tc>
      </w:tr>
    </w:tbl>
    <w:p w14:paraId="114D7571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5F9B" w14:textId="77777777" w:rsidR="004554D3" w:rsidRDefault="00955B90">
      <w:r>
        <w:separator/>
      </w:r>
    </w:p>
  </w:endnote>
  <w:endnote w:type="continuationSeparator" w:id="0">
    <w:p w14:paraId="285EA500" w14:textId="77777777" w:rsidR="004554D3" w:rsidRDefault="009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57CF" w14:textId="77777777" w:rsidR="009239F7" w:rsidRPr="002F6A28" w:rsidRDefault="00955B9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0ECE" w14:textId="77777777" w:rsidR="009239F7" w:rsidRPr="002F6A28" w:rsidRDefault="00955B9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0474" w14:textId="77777777" w:rsidR="00EE3A11" w:rsidRPr="002F6A28" w:rsidRDefault="00955B9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1DFB" w14:textId="77777777" w:rsidR="004554D3" w:rsidRDefault="00955B90">
      <w:r>
        <w:separator/>
      </w:r>
    </w:p>
  </w:footnote>
  <w:footnote w:type="continuationSeparator" w:id="0">
    <w:p w14:paraId="4F6080F6" w14:textId="77777777" w:rsidR="004554D3" w:rsidRDefault="0095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7729" w14:textId="77777777" w:rsidR="009239F7" w:rsidRPr="002F6A28" w:rsidRDefault="00955B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BB524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3E97F6" w14:textId="77777777" w:rsidR="009239F7" w:rsidRPr="002F6A28" w:rsidRDefault="00955B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F5877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7629" w14:textId="77777777" w:rsidR="009239F7" w:rsidRPr="002F6A28" w:rsidRDefault="00955B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G/TBT/N/EGY/281</w:t>
    </w:r>
    <w:bookmarkEnd w:id="42"/>
  </w:p>
  <w:p w14:paraId="2698C6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146F9A" w14:textId="77777777" w:rsidR="009239F7" w:rsidRPr="002F6A28" w:rsidRDefault="00955B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10A4A4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6554" w14:paraId="6735FB1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018A1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1C780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66554" w14:paraId="57C494E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ED7014" w14:textId="77777777" w:rsidR="00ED54E0" w:rsidRPr="009239F7" w:rsidRDefault="00955B9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67B68A" wp14:editId="74D2810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9794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F16BE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66554" w14:paraId="7E8700D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91D0B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00D20D" w14:textId="77777777" w:rsidR="009239F7" w:rsidRPr="002F6A28" w:rsidRDefault="00955B9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G/TBT/N/EGY/281</w:t>
          </w:r>
          <w:bookmarkEnd w:id="44"/>
        </w:p>
      </w:tc>
    </w:tr>
    <w:tr w:rsidR="00F66554" w14:paraId="74AE519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37C97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399FA5" w14:textId="2018E625" w:rsidR="00ED54E0" w:rsidRPr="009239F7" w:rsidRDefault="00955B9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15 March 2021</w:t>
          </w:r>
        </w:p>
      </w:tc>
    </w:tr>
    <w:tr w:rsidR="00F66554" w14:paraId="54AA6F6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DB140" w14:textId="428A8619" w:rsidR="00ED54E0" w:rsidRPr="009239F7" w:rsidRDefault="00955B9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C81307">
            <w:rPr>
              <w:color w:val="FF0000"/>
              <w:szCs w:val="16"/>
            </w:rPr>
            <w:t>2090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05CD87" w14:textId="77777777" w:rsidR="00ED54E0" w:rsidRPr="009239F7" w:rsidRDefault="00955B9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66554" w14:paraId="074D0E7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7FFD69" w14:textId="77777777" w:rsidR="00ED54E0" w:rsidRPr="009239F7" w:rsidRDefault="00955B9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2973D2" w14:textId="77777777" w:rsidR="00ED54E0" w:rsidRPr="002F6A28" w:rsidRDefault="00955B9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231AB0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0E4D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68CE5C" w:tentative="1">
      <w:start w:val="1"/>
      <w:numFmt w:val="lowerLetter"/>
      <w:lvlText w:val="%2."/>
      <w:lvlJc w:val="left"/>
      <w:pPr>
        <w:ind w:left="1080" w:hanging="360"/>
      </w:pPr>
    </w:lvl>
    <w:lvl w:ilvl="2" w:tplc="407E6E68" w:tentative="1">
      <w:start w:val="1"/>
      <w:numFmt w:val="lowerRoman"/>
      <w:lvlText w:val="%3."/>
      <w:lvlJc w:val="right"/>
      <w:pPr>
        <w:ind w:left="1800" w:hanging="180"/>
      </w:pPr>
    </w:lvl>
    <w:lvl w:ilvl="3" w:tplc="1A58F318" w:tentative="1">
      <w:start w:val="1"/>
      <w:numFmt w:val="decimal"/>
      <w:lvlText w:val="%4."/>
      <w:lvlJc w:val="left"/>
      <w:pPr>
        <w:ind w:left="2520" w:hanging="360"/>
      </w:pPr>
    </w:lvl>
    <w:lvl w:ilvl="4" w:tplc="971448EE" w:tentative="1">
      <w:start w:val="1"/>
      <w:numFmt w:val="lowerLetter"/>
      <w:lvlText w:val="%5."/>
      <w:lvlJc w:val="left"/>
      <w:pPr>
        <w:ind w:left="3240" w:hanging="360"/>
      </w:pPr>
    </w:lvl>
    <w:lvl w:ilvl="5" w:tplc="385A243E" w:tentative="1">
      <w:start w:val="1"/>
      <w:numFmt w:val="lowerRoman"/>
      <w:lvlText w:val="%6."/>
      <w:lvlJc w:val="right"/>
      <w:pPr>
        <w:ind w:left="3960" w:hanging="180"/>
      </w:pPr>
    </w:lvl>
    <w:lvl w:ilvl="6" w:tplc="CE507C1C" w:tentative="1">
      <w:start w:val="1"/>
      <w:numFmt w:val="decimal"/>
      <w:lvlText w:val="%7."/>
      <w:lvlJc w:val="left"/>
      <w:pPr>
        <w:ind w:left="4680" w:hanging="360"/>
      </w:pPr>
    </w:lvl>
    <w:lvl w:ilvl="7" w:tplc="A656D416" w:tentative="1">
      <w:start w:val="1"/>
      <w:numFmt w:val="lowerLetter"/>
      <w:lvlText w:val="%8."/>
      <w:lvlJc w:val="left"/>
      <w:pPr>
        <w:ind w:left="5400" w:hanging="360"/>
      </w:pPr>
    </w:lvl>
    <w:lvl w:ilvl="8" w:tplc="DB8418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7B23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47E1"/>
    <w:rsid w:val="00396AF4"/>
    <w:rsid w:val="003B2BBF"/>
    <w:rsid w:val="003B40C7"/>
    <w:rsid w:val="0041584A"/>
    <w:rsid w:val="004423A4"/>
    <w:rsid w:val="004554D3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B90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1307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E602C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6554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EC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2021-03-15T09:14:00Z</dcterms:created>
  <dcterms:modified xsi:type="dcterms:W3CDTF">2021-03-15T09:40:00Z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342b2816-f86e-4887-9cbf-e1d586e2e29a</vt:lpwstr>
  </property>
  <property fmtid="{D5CDD505-2E9C-101B-9397-08002B2CF9AE}" pid="4" name="WTOCLASSIFICATION">
    <vt:lpwstr>WTO OFFICIAL</vt:lpwstr>
  </property>
</Properties>
</file>