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88F5" w14:textId="77777777" w:rsidR="009239F7" w:rsidRPr="002F6A28" w:rsidRDefault="005F768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C13DF84" w14:textId="77777777" w:rsidR="009239F7" w:rsidRPr="002F6A28" w:rsidRDefault="005F7688" w:rsidP="002F6A28">
      <w:pPr>
        <w:jc w:val="center"/>
      </w:pPr>
      <w:r w:rsidRPr="002F6A28">
        <w:t>The following notification is being circulated in accordance with Article 10.6</w:t>
      </w:r>
    </w:p>
    <w:p w14:paraId="3172B3D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A7C77" w14:paraId="5A639E9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6A976D" w14:textId="77777777" w:rsidR="00F85C99" w:rsidRPr="002F6A28" w:rsidRDefault="005F76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3FF349" w14:textId="77777777" w:rsidR="00F85C99" w:rsidRPr="002F6A28" w:rsidRDefault="005F768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4C650452" w14:textId="77777777" w:rsidR="00F85C99" w:rsidRPr="002F6A28" w:rsidRDefault="005F768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A7C77" w14:paraId="33EE75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82122" w14:textId="77777777" w:rsidR="00F85C99" w:rsidRPr="002F6A28" w:rsidRDefault="005F76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BEF1E" w14:textId="77777777" w:rsidR="00F85C99" w:rsidRPr="002F6A28" w:rsidRDefault="005F768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21011C9B" w14:textId="77777777" w:rsidR="00757C29" w:rsidRPr="002F6A28" w:rsidRDefault="005F7688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14:paraId="42B31D75" w14:textId="77777777" w:rsidR="00F85C99" w:rsidRPr="002F6A28" w:rsidRDefault="005F768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C7DDF5A" w14:textId="77777777" w:rsidR="00757C29" w:rsidRPr="002F6A28" w:rsidRDefault="005F7688" w:rsidP="00AA646C">
            <w:pPr>
              <w:spacing w:after="120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bookmarkEnd w:id="8"/>
          </w:p>
        </w:tc>
      </w:tr>
      <w:tr w:rsidR="005A7C77" w14:paraId="6BD812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81E9C" w14:textId="77777777" w:rsidR="00F85C99" w:rsidRPr="002F6A28" w:rsidRDefault="005F76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B339E" w14:textId="77777777" w:rsidR="00F85C99" w:rsidRPr="0058336F" w:rsidRDefault="005F768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5A7C77" w14:paraId="06E515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244D9" w14:textId="77777777" w:rsidR="00F85C99" w:rsidRPr="002F6A28" w:rsidRDefault="005F76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819DE" w14:textId="77777777" w:rsidR="00F85C99" w:rsidRPr="002F6A28" w:rsidRDefault="005F768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 w:rsidR="00B93FDE">
              <w:t> </w:t>
            </w:r>
            <w:r w:rsidR="00EE3A11" w:rsidRPr="00C379C8">
              <w:t>Code(s): 2106, 29, 2936, 2937, 2941, 3303, 3304, 3305, 3306, 3307, 340111, 340130, 3402, 340119, 340120, 330290, 9616, 9619</w:t>
            </w:r>
            <w:bookmarkStart w:id="21" w:name="sps3a"/>
            <w:bookmarkEnd w:id="21"/>
          </w:p>
        </w:tc>
      </w:tr>
      <w:tr w:rsidR="005A7C77" w14:paraId="17DCA5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FE76D" w14:textId="77777777" w:rsidR="00F85C99" w:rsidRPr="002F6A28" w:rsidRDefault="005F76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E0C6D" w14:textId="77777777" w:rsidR="00B93FDE" w:rsidRDefault="005F768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805, 27 March 2020</w:t>
            </w:r>
            <w:r>
              <w:t xml:space="preserve"> </w:t>
            </w:r>
            <w:r w:rsidRPr="00C379C8">
              <w:t>(9</w:t>
            </w:r>
            <w:r>
              <w:t> </w:t>
            </w:r>
            <w:r w:rsidRPr="00C379C8">
              <w:t>page(s), in Portuguese)</w:t>
            </w:r>
          </w:p>
          <w:p w14:paraId="378F848B" w14:textId="77777777" w:rsidR="00F85C99" w:rsidRPr="002F6A28" w:rsidRDefault="005F7688" w:rsidP="002F6A28">
            <w:pPr>
              <w:spacing w:before="120" w:after="120"/>
            </w:pPr>
            <w:r w:rsidRPr="00C379C8">
              <w:t xml:space="preserve">Comment form: </w:t>
            </w:r>
            <w:r w:rsidRPr="00B93FDE">
              <w:t>http://formsus.datasus.gov.br/site/formulario.php?id_aplicacao=54824</w:t>
            </w:r>
            <w:r w:rsidRPr="00C379C8">
              <w:t xml:space="preserve"> 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A7C77" w14:paraId="01D1CF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CA9E0" w14:textId="77777777" w:rsidR="00F85C99" w:rsidRPr="002F6A28" w:rsidRDefault="005F76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DA223" w14:textId="77777777" w:rsidR="00F85C99" w:rsidRPr="002F6A28" w:rsidRDefault="005F768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administrative procedure for the concession of Good Manufacturing Practices Certification for medicines, medical devices, personal hygiene products, cosmetics, perfumes, sanitizers, active pharmaceutical ingredients, and food; and Good Practices of Storage and Distribution Certification for medicines, medical devices, and active pharmaceutical ingredients.</w:t>
            </w:r>
          </w:p>
        </w:tc>
      </w:tr>
      <w:tr w:rsidR="005A7C77" w14:paraId="631C1F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6404C" w14:textId="77777777" w:rsidR="00F85C99" w:rsidRPr="002F6A28" w:rsidRDefault="005F76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D97FA" w14:textId="77777777" w:rsidR="00F85C99" w:rsidRPr="002F6A28" w:rsidRDefault="005F768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5A7C77" w14:paraId="206EFD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7D8C2" w14:textId="77777777" w:rsidR="00F85C99" w:rsidRPr="002F6A28" w:rsidRDefault="005F768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36B0F" w14:textId="77777777" w:rsidR="00F85C99" w:rsidRPr="002F6A28" w:rsidRDefault="005F7688" w:rsidP="00B93FDE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Gazette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63, 01 April 2020, section 1, page 103; (2) Not stated; (3) Brazilian Official Gazette; (4) Not stated.</w:t>
            </w:r>
          </w:p>
        </w:tc>
      </w:tr>
      <w:tr w:rsidR="005A7C77" w14:paraId="286CD59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E57A1" w14:textId="77777777" w:rsidR="00EE3A11" w:rsidRPr="002F6A28" w:rsidRDefault="005F76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4AB6F" w14:textId="77777777" w:rsidR="00EE3A11" w:rsidRPr="002F6A28" w:rsidRDefault="005F768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In the date of its publication</w:t>
            </w:r>
            <w:bookmarkEnd w:id="32"/>
          </w:p>
          <w:p w14:paraId="2AE1830A" w14:textId="77777777" w:rsidR="00EE3A11" w:rsidRPr="002F6A28" w:rsidRDefault="005F768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</w:t>
            </w:r>
            <w:bookmarkEnd w:id="35"/>
          </w:p>
        </w:tc>
      </w:tr>
      <w:tr w:rsidR="005A7C77" w14:paraId="7BE2FD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A320E" w14:textId="77777777" w:rsidR="00F85C99" w:rsidRPr="002F6A28" w:rsidRDefault="005F76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F3222" w14:textId="77777777" w:rsidR="00F85C99" w:rsidRPr="002F6A28" w:rsidRDefault="005F768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5 August 2020</w:t>
            </w:r>
            <w:bookmarkStart w:id="37" w:name="sps12a"/>
            <w:bookmarkEnd w:id="37"/>
          </w:p>
        </w:tc>
      </w:tr>
      <w:tr w:rsidR="005A7C77" w14:paraId="73A3FD5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E1D0AC1" w14:textId="77777777" w:rsidR="00F85C99" w:rsidRPr="002F6A28" w:rsidRDefault="005F768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32718B" w14:textId="77777777" w:rsidR="00F85C99" w:rsidRPr="002F6A28" w:rsidRDefault="005F768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93ABCC2" w14:textId="77777777" w:rsidR="00B93FDE" w:rsidRDefault="005F7688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0D684176" w14:textId="77777777" w:rsidR="00757C29" w:rsidRPr="002F6A28" w:rsidRDefault="00C17F75" w:rsidP="00B16145">
            <w:pPr>
              <w:keepNext/>
              <w:keepLines/>
              <w:spacing w:before="120" w:after="120"/>
            </w:pPr>
            <w:hyperlink r:id="rId10" w:history="1">
              <w:r w:rsidR="005F7688" w:rsidRPr="002F6A28">
                <w:rPr>
                  <w:color w:val="0000FF"/>
                  <w:u w:val="single"/>
                </w:rPr>
                <w:t>http://portal.anvisa.gov.br/documents/10181/5833170/CP+805.pdf/ab194b8c-fb14-473d-aa00-9035b6ad93a7</w:t>
              </w:r>
            </w:hyperlink>
            <w:bookmarkEnd w:id="41"/>
          </w:p>
        </w:tc>
      </w:tr>
    </w:tbl>
    <w:p w14:paraId="753A0821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1AFC" w14:textId="77777777" w:rsidR="002038EF" w:rsidRDefault="005F7688">
      <w:r>
        <w:separator/>
      </w:r>
    </w:p>
  </w:endnote>
  <w:endnote w:type="continuationSeparator" w:id="0">
    <w:p w14:paraId="2D8001B2" w14:textId="77777777" w:rsidR="002038EF" w:rsidRDefault="005F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3719" w14:textId="77777777" w:rsidR="009239F7" w:rsidRPr="002F6A28" w:rsidRDefault="005F768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911E" w14:textId="77777777" w:rsidR="009239F7" w:rsidRPr="002F6A28" w:rsidRDefault="005F768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9A0" w14:textId="77777777" w:rsidR="00EE3A11" w:rsidRPr="002F6A28" w:rsidRDefault="005F768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D5FE" w14:textId="77777777" w:rsidR="002038EF" w:rsidRDefault="005F7688">
      <w:r>
        <w:separator/>
      </w:r>
    </w:p>
  </w:footnote>
  <w:footnote w:type="continuationSeparator" w:id="0">
    <w:p w14:paraId="1746C058" w14:textId="77777777" w:rsidR="002038EF" w:rsidRDefault="005F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434C" w14:textId="77777777" w:rsidR="009239F7" w:rsidRPr="002F6A28" w:rsidRDefault="005F76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460A21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36F9EA" w14:textId="77777777" w:rsidR="009239F7" w:rsidRPr="002F6A28" w:rsidRDefault="005F76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1E4A4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E2BD" w14:textId="77777777" w:rsidR="009239F7" w:rsidRPr="002F6A28" w:rsidRDefault="005F76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G/TBT/N/BRA/997</w:t>
    </w:r>
    <w:bookmarkEnd w:id="42"/>
  </w:p>
  <w:p w14:paraId="09A7687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5E9396" w14:textId="77777777" w:rsidR="009239F7" w:rsidRPr="002F6A28" w:rsidRDefault="005F76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50C7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7C77" w14:paraId="586CF8D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9433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44F4B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A7C77" w14:paraId="20C8A68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93C45F" w14:textId="77777777" w:rsidR="00ED54E0" w:rsidRPr="009239F7" w:rsidRDefault="00C17F75" w:rsidP="00B801E9">
          <w:pPr>
            <w:jc w:val="left"/>
          </w:pPr>
          <w:r>
            <w:rPr>
              <w:lang w:eastAsia="en-GB"/>
            </w:rPr>
            <w:pict w14:anchorId="7C566C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E1500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A7C77" w14:paraId="272C283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A9CF3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7FCEC5" w14:textId="77777777" w:rsidR="009239F7" w:rsidRPr="002F6A28" w:rsidRDefault="005F768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G/TBT/N/BRA/997</w:t>
          </w:r>
          <w:bookmarkEnd w:id="44"/>
        </w:p>
      </w:tc>
    </w:tr>
    <w:tr w:rsidR="005A7C77" w14:paraId="440462F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0FBF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2776C6" w14:textId="271C4704" w:rsidR="00ED54E0" w:rsidRPr="009239F7" w:rsidRDefault="005F768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April 2020</w:t>
          </w:r>
        </w:p>
      </w:tc>
    </w:tr>
    <w:tr w:rsidR="005A7C77" w14:paraId="6B4CA45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54AFA8" w14:textId="578F5900" w:rsidR="00ED54E0" w:rsidRPr="009239F7" w:rsidRDefault="005F768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17F75">
            <w:rPr>
              <w:color w:val="FF0000"/>
              <w:szCs w:val="16"/>
            </w:rPr>
            <w:t>2834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E3C6C2" w14:textId="77777777" w:rsidR="00ED54E0" w:rsidRPr="009239F7" w:rsidRDefault="005F768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A7C77" w14:paraId="6F63F50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4A8436" w14:textId="77777777" w:rsidR="00ED54E0" w:rsidRPr="009239F7" w:rsidRDefault="005F768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EF259" w14:textId="77777777" w:rsidR="00ED54E0" w:rsidRPr="002F6A28" w:rsidRDefault="005F768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8BB1BC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9CA1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AC9792" w:tentative="1">
      <w:start w:val="1"/>
      <w:numFmt w:val="lowerLetter"/>
      <w:lvlText w:val="%2."/>
      <w:lvlJc w:val="left"/>
      <w:pPr>
        <w:ind w:left="1080" w:hanging="360"/>
      </w:pPr>
    </w:lvl>
    <w:lvl w:ilvl="2" w:tplc="2DD240CC" w:tentative="1">
      <w:start w:val="1"/>
      <w:numFmt w:val="lowerRoman"/>
      <w:lvlText w:val="%3."/>
      <w:lvlJc w:val="right"/>
      <w:pPr>
        <w:ind w:left="1800" w:hanging="180"/>
      </w:pPr>
    </w:lvl>
    <w:lvl w:ilvl="3" w:tplc="50924D3A" w:tentative="1">
      <w:start w:val="1"/>
      <w:numFmt w:val="decimal"/>
      <w:lvlText w:val="%4."/>
      <w:lvlJc w:val="left"/>
      <w:pPr>
        <w:ind w:left="2520" w:hanging="360"/>
      </w:pPr>
    </w:lvl>
    <w:lvl w:ilvl="4" w:tplc="206AF72A" w:tentative="1">
      <w:start w:val="1"/>
      <w:numFmt w:val="lowerLetter"/>
      <w:lvlText w:val="%5."/>
      <w:lvlJc w:val="left"/>
      <w:pPr>
        <w:ind w:left="3240" w:hanging="360"/>
      </w:pPr>
    </w:lvl>
    <w:lvl w:ilvl="5" w:tplc="A3A0A9FC" w:tentative="1">
      <w:start w:val="1"/>
      <w:numFmt w:val="lowerRoman"/>
      <w:lvlText w:val="%6."/>
      <w:lvlJc w:val="right"/>
      <w:pPr>
        <w:ind w:left="3960" w:hanging="180"/>
      </w:pPr>
    </w:lvl>
    <w:lvl w:ilvl="6" w:tplc="DDA0E2D0" w:tentative="1">
      <w:start w:val="1"/>
      <w:numFmt w:val="decimal"/>
      <w:lvlText w:val="%7."/>
      <w:lvlJc w:val="left"/>
      <w:pPr>
        <w:ind w:left="4680" w:hanging="360"/>
      </w:pPr>
    </w:lvl>
    <w:lvl w:ilvl="7" w:tplc="EF8EAB28" w:tentative="1">
      <w:start w:val="1"/>
      <w:numFmt w:val="lowerLetter"/>
      <w:lvlText w:val="%8."/>
      <w:lvlJc w:val="left"/>
      <w:pPr>
        <w:ind w:left="5400" w:hanging="360"/>
      </w:pPr>
    </w:lvl>
    <w:lvl w:ilvl="8" w:tplc="D33C5E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38E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7C77"/>
    <w:rsid w:val="005B04B9"/>
    <w:rsid w:val="005B68C7"/>
    <w:rsid w:val="005B7054"/>
    <w:rsid w:val="005C5BA4"/>
    <w:rsid w:val="005D5981"/>
    <w:rsid w:val="005F30CB"/>
    <w:rsid w:val="005F6444"/>
    <w:rsid w:val="005F7688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57C29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3FDE"/>
    <w:rsid w:val="00B97638"/>
    <w:rsid w:val="00BB0455"/>
    <w:rsid w:val="00BB1F84"/>
    <w:rsid w:val="00BE5468"/>
    <w:rsid w:val="00BF59EC"/>
    <w:rsid w:val="00C11EAC"/>
    <w:rsid w:val="00C12F46"/>
    <w:rsid w:val="00C16D5D"/>
    <w:rsid w:val="00C17F75"/>
    <w:rsid w:val="00C268F4"/>
    <w:rsid w:val="00C305D7"/>
    <w:rsid w:val="00C30F2A"/>
    <w:rsid w:val="00C3241C"/>
    <w:rsid w:val="00C379C8"/>
    <w:rsid w:val="00C40E47"/>
    <w:rsid w:val="00C43456"/>
    <w:rsid w:val="00C440BB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723E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A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833170/CP+805.pdf/ab194b8c-fb14-473d-aa00-9035b6ad93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376</Words>
  <Characters>2459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f6c7f28f-9ed8-48d6-a1c5-284d2e477777</vt:lpwstr>
  </property>
  <property fmtid="{D5CDD505-2E9C-101B-9397-08002B2CF9AE}" pid="4" name="WTOCLASSIFICATION">
    <vt:lpwstr>WTO OFFICIAL</vt:lpwstr>
  </property>
</Properties>
</file>