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E5527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7E552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93061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:rsidR="00F85C99" w:rsidRPr="002F6A28" w:rsidRDefault="007E5527" w:rsidP="007E5527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3930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393061" w:rsidRPr="002F6A28" w:rsidRDefault="007E5527" w:rsidP="007E5527">
            <w:r w:rsidRPr="002F6A28">
              <w:t>National Institute of Metrology, Quality and Technology (</w:t>
            </w:r>
            <w:proofErr w:type="spellStart"/>
            <w:r w:rsidRPr="002F6A28">
              <w:t>INMETRO</w:t>
            </w:r>
            <w:proofErr w:type="spellEnd"/>
            <w:r w:rsidRPr="002F6A28">
              <w:t>)</w:t>
            </w:r>
          </w:p>
          <w:p w:rsidR="00393061" w:rsidRPr="002F6A28" w:rsidRDefault="007E5527" w:rsidP="007E5527">
            <w:r w:rsidRPr="002F6A28">
              <w:t>Telephone: +(55) 21 2563.2840</w:t>
            </w:r>
          </w:p>
          <w:p w:rsidR="00393061" w:rsidRPr="002F6A28" w:rsidRDefault="007E5527" w:rsidP="007E5527">
            <w:r w:rsidRPr="002F6A28">
              <w:t>Telefax: +(55) 21 2563.5637</w:t>
            </w:r>
          </w:p>
          <w:p w:rsidR="00357FC0" w:rsidRDefault="007E5527" w:rsidP="007E5527">
            <w:r w:rsidRPr="002F6A28">
              <w:t xml:space="preserve">Email: </w:t>
            </w:r>
            <w:hyperlink r:id="rId7" w:history="1">
              <w:r w:rsidR="00357FC0" w:rsidRPr="00F57B60">
                <w:rPr>
                  <w:rStyle w:val="Hyperlink"/>
                </w:rPr>
                <w:t>barreirastecnicas@inmetro.gov.br</w:t>
              </w:r>
            </w:hyperlink>
          </w:p>
          <w:p w:rsidR="00357FC0" w:rsidRDefault="007E5527" w:rsidP="007E5527">
            <w:pPr>
              <w:spacing w:after="120"/>
            </w:pPr>
            <w:r w:rsidRPr="002F6A28">
              <w:t xml:space="preserve">Web-site: </w:t>
            </w:r>
            <w:hyperlink r:id="rId8" w:history="1">
              <w:r w:rsidR="00357FC0" w:rsidRPr="00F57B60">
                <w:rPr>
                  <w:rStyle w:val="Hyperlink"/>
                </w:rPr>
                <w:t>www.inmetro.gov.br/barreirastecnicas</w:t>
              </w:r>
            </w:hyperlink>
          </w:p>
          <w:p w:rsidR="00393061" w:rsidRPr="002F6A28" w:rsidRDefault="007E5527" w:rsidP="007E5527">
            <w:r w:rsidRPr="002F6A28">
              <w:t xml:space="preserve">The comments to this Draft Regulation shall be sent to </w:t>
            </w:r>
          </w:p>
          <w:p w:rsidR="00393061" w:rsidRPr="002E303B" w:rsidRDefault="007E5527" w:rsidP="007E5527">
            <w:pPr>
              <w:spacing w:after="120"/>
            </w:pPr>
            <w:r w:rsidRPr="002E303B">
              <w:t>http://formsus.datasus.gov.br/site/formulario.php?id_aplicacao=45725</w:t>
            </w:r>
          </w:p>
          <w:p w:rsidR="00F85C99" w:rsidRPr="002F6A28" w:rsidRDefault="007E5527" w:rsidP="007E5527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393061" w:rsidRPr="002F6A28" w:rsidRDefault="007E5527" w:rsidP="007E5527">
            <w:pPr>
              <w:spacing w:after="120"/>
            </w:pPr>
            <w:r w:rsidRPr="002F6A28">
              <w:t>Brazilian Health Regulatory Agency (</w:t>
            </w:r>
            <w:proofErr w:type="spellStart"/>
            <w:r w:rsidRPr="002F6A28">
              <w:t>Anvisa</w:t>
            </w:r>
            <w:proofErr w:type="spellEnd"/>
            <w:r w:rsidRPr="002F6A28">
              <w:t>)</w:t>
            </w:r>
            <w:bookmarkEnd w:id="7"/>
          </w:p>
        </w:tc>
      </w:tr>
      <w:tr w:rsidR="003930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E5527" w:rsidP="007E5527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55753A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55753A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55753A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3930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380893 products for amateur gardening (glyphosate products)</w:t>
            </w:r>
            <w:bookmarkEnd w:id="16"/>
          </w:p>
        </w:tc>
      </w:tr>
      <w:tr w:rsidR="003930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Draft Resolution Nº 613, 28 February 2019 (5 page(s), in Portuguese) Published in the Official Journal Number 43, 1 March 2019; Section 1 page 68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3930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 xml:space="preserve">This Draft resolution is the result of the risk assessment for the active ingredient G01 - </w:t>
            </w:r>
            <w:r w:rsidR="00D9790D" w:rsidRPr="002F6A28">
              <w:rPr>
                <w:lang w:eastAsia="en-GB"/>
              </w:rPr>
              <w:t>Glyphosate</w:t>
            </w:r>
            <w:r w:rsidRPr="002F6A28">
              <w:rPr>
                <w:lang w:eastAsia="en-GB"/>
              </w:rPr>
              <w:t xml:space="preserve"> of the Relation of Monographies of Active Ingredients of Pesticides, Household Cleaning Products and Wood Preservers, and proposes the following changes:</w:t>
            </w:r>
          </w:p>
          <w:p w:rsidR="00393061" w:rsidRPr="002F6A28" w:rsidRDefault="007E5527" w:rsidP="007E5527">
            <w:pPr>
              <w:spacing w:before="120" w:after="120"/>
            </w:pPr>
            <w:r w:rsidRPr="002F6A28">
              <w:t>-</w:t>
            </w:r>
            <w:r w:rsidR="00A416E0">
              <w:tab/>
            </w:r>
            <w:r w:rsidRPr="002F6A28">
              <w:rPr>
                <w:lang w:eastAsia="en-GB"/>
              </w:rPr>
              <w:t>Urban use and food consuming:</w:t>
            </w:r>
          </w:p>
          <w:p w:rsidR="00393061" w:rsidRPr="002F6A28" w:rsidRDefault="007E5527" w:rsidP="007E5527">
            <w:r w:rsidRPr="002F6A28">
              <w:rPr>
                <w:lang w:eastAsia="en-GB"/>
              </w:rPr>
              <w:t xml:space="preserve">Adjustment for </w:t>
            </w:r>
            <w:proofErr w:type="spellStart"/>
            <w:r w:rsidRPr="002F6A28">
              <w:rPr>
                <w:lang w:eastAsia="en-GB"/>
              </w:rPr>
              <w:t>cronic</w:t>
            </w:r>
            <w:proofErr w:type="spellEnd"/>
            <w:r w:rsidRPr="002F6A28">
              <w:rPr>
                <w:lang w:eastAsia="en-GB"/>
              </w:rPr>
              <w:t xml:space="preserve"> exposure tolerance limits Definition of acute exposure limits Prohibition of the </w:t>
            </w:r>
            <w:proofErr w:type="spellStart"/>
            <w:r w:rsidRPr="002F6A28">
              <w:rPr>
                <w:lang w:eastAsia="en-GB"/>
              </w:rPr>
              <w:t>concentraded</w:t>
            </w:r>
            <w:proofErr w:type="spellEnd"/>
            <w:r w:rsidRPr="002F6A28">
              <w:rPr>
                <w:lang w:eastAsia="en-GB"/>
              </w:rPr>
              <w:t xml:space="preserve"> product for amateur gardening Prohibition of POEA (</w:t>
            </w:r>
            <w:proofErr w:type="spellStart"/>
            <w:r w:rsidRPr="002F6A28">
              <w:rPr>
                <w:lang w:eastAsia="en-GB"/>
              </w:rPr>
              <w:t>polyoxyethyleneamine</w:t>
            </w:r>
            <w:proofErr w:type="spellEnd"/>
            <w:r w:rsidRPr="002F6A28">
              <w:rPr>
                <w:lang w:eastAsia="en-GB"/>
              </w:rPr>
              <w:t>) above 20% in glyphosate products</w:t>
            </w:r>
          </w:p>
          <w:p w:rsidR="00393061" w:rsidRPr="002F6A28" w:rsidRDefault="007E5527" w:rsidP="007E5527">
            <w:r w:rsidRPr="002F6A28">
              <w:t>Definition of acute exposure limits</w:t>
            </w:r>
          </w:p>
          <w:p w:rsidR="00393061" w:rsidRPr="002F6A28" w:rsidRDefault="007E5527" w:rsidP="007E5527">
            <w:r w:rsidRPr="002F6A28">
              <w:t xml:space="preserve">Prohibition of the </w:t>
            </w:r>
            <w:proofErr w:type="spellStart"/>
            <w:r w:rsidRPr="002F6A28">
              <w:t>concentraded</w:t>
            </w:r>
            <w:proofErr w:type="spellEnd"/>
            <w:r w:rsidRPr="002F6A28">
              <w:t xml:space="preserve"> product for amateur gardening</w:t>
            </w:r>
          </w:p>
          <w:p w:rsidR="00393061" w:rsidRPr="002F6A28" w:rsidRDefault="007E5527" w:rsidP="007E5527">
            <w:r w:rsidRPr="002F6A28">
              <w:t>Prohibition of POEA (</w:t>
            </w:r>
            <w:proofErr w:type="spellStart"/>
            <w:r w:rsidRPr="002F6A28">
              <w:t>polyoxyethyleneamine</w:t>
            </w:r>
            <w:proofErr w:type="spellEnd"/>
            <w:r w:rsidRPr="002F6A28">
              <w:t>)</w:t>
            </w:r>
            <w:r w:rsidR="00A416E0">
              <w:t xml:space="preserve"> </w:t>
            </w:r>
            <w:r w:rsidRPr="002F6A28">
              <w:t>above 20% in glyphosate products</w:t>
            </w:r>
          </w:p>
          <w:p w:rsidR="00334102" w:rsidRDefault="007E5527" w:rsidP="007E5527">
            <w:pPr>
              <w:spacing w:before="120" w:after="120"/>
              <w:rPr>
                <w:lang w:val="en-US"/>
              </w:rPr>
            </w:pPr>
            <w:r w:rsidRPr="002F6A28">
              <w:rPr>
                <w:lang w:eastAsia="en-GB"/>
              </w:rPr>
              <w:t xml:space="preserve">Draft Resolution Nº 613, 28 </w:t>
            </w:r>
            <w:r w:rsidRPr="002F6A28">
              <w:rPr>
                <w:shd w:val="clear" w:color="auto" w:fill="FFFFFF"/>
                <w:lang w:eastAsia="en-GB"/>
              </w:rPr>
              <w:t>February 2019</w:t>
            </w:r>
            <w:r w:rsidRPr="002F6A28">
              <w:t xml:space="preserve"> </w:t>
            </w:r>
            <w:r w:rsidRPr="002F6A28">
              <w:rPr>
                <w:lang w:val="en-US"/>
              </w:rPr>
              <w:t>is available at</w:t>
            </w:r>
            <w:r w:rsidR="00334102">
              <w:rPr>
                <w:lang w:val="en-US"/>
              </w:rPr>
              <w:t>:</w:t>
            </w:r>
          </w:p>
          <w:p w:rsidR="00393061" w:rsidRPr="00334102" w:rsidRDefault="00E63D6A" w:rsidP="007E5527">
            <w:pPr>
              <w:spacing w:before="120" w:after="120"/>
              <w:rPr>
                <w:color w:val="0000FF"/>
                <w:u w:val="single"/>
                <w:lang w:eastAsia="en-GB"/>
              </w:rPr>
            </w:pPr>
            <w:hyperlink r:id="rId9" w:anchor="/visualizar/391760" w:history="1">
              <w:r w:rsidR="007E5527" w:rsidRPr="002F6A28">
                <w:rPr>
                  <w:color w:val="0000FF"/>
                  <w:u w:val="single"/>
                  <w:lang w:eastAsia="en-GB"/>
                </w:rPr>
                <w:t>http://portal.anvisa.gov.br/propostas-regulatorias#/visualizar/391760</w:t>
              </w:r>
            </w:hyperlink>
          </w:p>
        </w:tc>
      </w:tr>
      <w:tr w:rsidR="003930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  <w:rPr>
                <w:b/>
              </w:rPr>
            </w:pPr>
            <w:bookmarkStart w:id="22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7f"/>
            <w:r w:rsidRPr="002F6A28">
              <w:rPr>
                <w:lang w:eastAsia="en-GB"/>
              </w:rPr>
              <w:t>Protection of human health or safety</w:t>
            </w:r>
            <w:bookmarkEnd w:id="23"/>
          </w:p>
        </w:tc>
      </w:tr>
      <w:tr w:rsidR="003930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93061" w:rsidRPr="002F6A28" w:rsidRDefault="007E5527" w:rsidP="007E5527">
            <w:pPr>
              <w:spacing w:before="120" w:after="120"/>
              <w:rPr>
                <w:bCs/>
              </w:rPr>
            </w:pPr>
            <w:bookmarkStart w:id="24" w:name="X_TBT_Reg_8A"/>
            <w:r w:rsidRPr="002F6A28">
              <w:rPr>
                <w:b/>
              </w:rPr>
              <w:t>Relevant documents</w:t>
            </w:r>
            <w:bookmarkEnd w:id="24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25" w:name="sps9a"/>
            <w:r w:rsidRPr="002F6A28">
              <w:rPr>
                <w:bCs/>
                <w:lang w:eastAsia="en-GB"/>
              </w:rPr>
              <w:t>(1) Brazilian Official Journal (</w:t>
            </w:r>
            <w:proofErr w:type="spellStart"/>
            <w:r w:rsidRPr="002F6A28">
              <w:rPr>
                <w:bCs/>
                <w:lang w:eastAsia="en-GB"/>
              </w:rPr>
              <w:t>Diário</w:t>
            </w:r>
            <w:proofErr w:type="spellEnd"/>
            <w:r w:rsidRPr="002F6A28">
              <w:rPr>
                <w:bCs/>
                <w:lang w:eastAsia="en-GB"/>
              </w:rPr>
              <w:t xml:space="preserve"> </w:t>
            </w:r>
            <w:proofErr w:type="spellStart"/>
            <w:r w:rsidRPr="002F6A28">
              <w:rPr>
                <w:bCs/>
                <w:lang w:eastAsia="en-GB"/>
              </w:rPr>
              <w:t>Oficial</w:t>
            </w:r>
            <w:proofErr w:type="spellEnd"/>
            <w:r w:rsidRPr="002F6A28">
              <w:rPr>
                <w:bCs/>
                <w:lang w:eastAsia="en-GB"/>
              </w:rPr>
              <w:t xml:space="preserve"> da </w:t>
            </w:r>
            <w:proofErr w:type="spellStart"/>
            <w:r w:rsidRPr="002F6A28">
              <w:rPr>
                <w:bCs/>
                <w:lang w:eastAsia="en-GB"/>
              </w:rPr>
              <w:t>União</w:t>
            </w:r>
            <w:proofErr w:type="spellEnd"/>
            <w:r w:rsidRPr="002F6A28">
              <w:rPr>
                <w:bCs/>
                <w:lang w:eastAsia="en-GB"/>
              </w:rPr>
              <w:t>) 43, 1</w:t>
            </w:r>
            <w:r w:rsidR="004334B5">
              <w:rPr>
                <w:bCs/>
                <w:lang w:eastAsia="en-GB"/>
              </w:rPr>
              <w:t> </w:t>
            </w:r>
            <w:r w:rsidRPr="002F6A28">
              <w:rPr>
                <w:bCs/>
                <w:lang w:eastAsia="en-GB"/>
              </w:rPr>
              <w:t>March</w:t>
            </w:r>
            <w:r w:rsidR="004334B5">
              <w:rPr>
                <w:bCs/>
                <w:lang w:eastAsia="en-GB"/>
              </w:rPr>
              <w:t> </w:t>
            </w:r>
            <w:r w:rsidRPr="002F6A28">
              <w:rPr>
                <w:bCs/>
                <w:lang w:eastAsia="en-GB"/>
              </w:rPr>
              <w:t>2019, section 1, 1 page; (2) Not applicable; (3) Brazilian Official Journal; (4) Not applicable.</w:t>
            </w:r>
            <w:bookmarkStart w:id="26" w:name="sps9b"/>
            <w:bookmarkEnd w:id="25"/>
            <w:bookmarkEnd w:id="26"/>
          </w:p>
        </w:tc>
      </w:tr>
      <w:tr w:rsidR="00393061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E5527" w:rsidP="007E552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E5527" w:rsidP="007E5527">
            <w:pPr>
              <w:spacing w:before="120" w:after="120"/>
            </w:pPr>
            <w:bookmarkStart w:id="27" w:name="X_TBT_Reg_9A"/>
            <w:r w:rsidRPr="002F6A28">
              <w:rPr>
                <w:b/>
              </w:rPr>
              <w:t>Proposed date of adoption</w:t>
            </w:r>
            <w:bookmarkEnd w:id="27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8" w:name="sps10a"/>
            <w:bookmarkStart w:id="29" w:name="sps10b"/>
            <w:bookmarkEnd w:id="28"/>
            <w:r w:rsidRPr="002F6A28">
              <w:t>To be determined after the end of the consultation period</w:t>
            </w:r>
            <w:bookmarkEnd w:id="29"/>
          </w:p>
          <w:p w:rsidR="00EE3A11" w:rsidRPr="002F6A28" w:rsidRDefault="007E5527" w:rsidP="007E5527">
            <w:pPr>
              <w:spacing w:after="120"/>
            </w:pPr>
            <w:bookmarkStart w:id="30" w:name="X_TBT_Reg_9B"/>
            <w:r w:rsidRPr="002F6A28">
              <w:rPr>
                <w:b/>
              </w:rPr>
              <w:t>Proposed date of entry into force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1a"/>
            <w:bookmarkStart w:id="32" w:name="sps11b"/>
            <w:bookmarkEnd w:id="31"/>
            <w:r w:rsidRPr="002F6A28">
              <w:t>To be determined after the end of the consultation period</w:t>
            </w:r>
            <w:bookmarkEnd w:id="32"/>
          </w:p>
        </w:tc>
      </w:tr>
      <w:tr w:rsidR="0039306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E5527" w:rsidP="007E5527">
            <w:pPr>
              <w:spacing w:before="120" w:after="120"/>
            </w:pPr>
            <w:bookmarkStart w:id="33" w:name="X_TBT_Reg_10A"/>
            <w:r w:rsidRPr="002F6A28">
              <w:rPr>
                <w:b/>
              </w:rPr>
              <w:t>Final date for comments</w:t>
            </w:r>
            <w:bookmarkEnd w:id="3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4" w:name="sps12a"/>
            <w:r w:rsidRPr="002F6A28">
              <w:rPr>
                <w:bCs/>
              </w:rPr>
              <w:t>6 June 2019</w:t>
            </w:r>
            <w:bookmarkEnd w:id="34"/>
          </w:p>
        </w:tc>
      </w:tr>
      <w:tr w:rsidR="00393061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E552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E5527" w:rsidP="00B16145">
            <w:pPr>
              <w:keepNext/>
              <w:keepLines/>
              <w:spacing w:before="120" w:after="120"/>
            </w:pPr>
            <w:bookmarkStart w:id="35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5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6" w:name="sps13b"/>
            <w:r w:rsidRPr="002F6A28">
              <w:rPr>
                <w:b/>
              </w:rPr>
              <w:t xml:space="preserve"> </w:t>
            </w:r>
            <w:bookmarkEnd w:id="36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7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393061" w:rsidRPr="002F6A28" w:rsidRDefault="007E5527" w:rsidP="00B16145">
            <w:pPr>
              <w:keepNext/>
              <w:keepLines/>
            </w:pPr>
            <w:r w:rsidRPr="002F6A28">
              <w:t>Agency Responsible</w:t>
            </w:r>
          </w:p>
          <w:p w:rsidR="00393061" w:rsidRPr="002F6A28" w:rsidRDefault="007E5527" w:rsidP="00B16145">
            <w:pPr>
              <w:keepNext/>
              <w:keepLines/>
            </w:pPr>
            <w:r w:rsidRPr="002F6A28">
              <w:t>Brazilian Health Regulatory Agency (</w:t>
            </w:r>
            <w:proofErr w:type="spellStart"/>
            <w:r w:rsidRPr="002F6A28">
              <w:t>Anvisa</w:t>
            </w:r>
            <w:proofErr w:type="spellEnd"/>
            <w:r w:rsidRPr="002F6A28">
              <w:t>)</w:t>
            </w:r>
          </w:p>
          <w:p w:rsidR="00393061" w:rsidRPr="0055753A" w:rsidRDefault="007E5527" w:rsidP="00B16145">
            <w:pPr>
              <w:keepNext/>
              <w:keepLines/>
              <w:rPr>
                <w:lang w:val="es-ES"/>
              </w:rPr>
            </w:pPr>
            <w:proofErr w:type="spellStart"/>
            <w:r w:rsidRPr="0055753A">
              <w:rPr>
                <w:lang w:val="es-ES"/>
              </w:rPr>
              <w:t>SIA</w:t>
            </w:r>
            <w:proofErr w:type="spellEnd"/>
            <w:r w:rsidRPr="0055753A">
              <w:rPr>
                <w:lang w:val="es-ES"/>
              </w:rPr>
              <w:t>, Trecho 5, Área Especial 57</w:t>
            </w:r>
          </w:p>
          <w:p w:rsidR="00393061" w:rsidRPr="0055753A" w:rsidRDefault="007E5527" w:rsidP="00B16145">
            <w:pPr>
              <w:keepNext/>
              <w:keepLines/>
              <w:rPr>
                <w:lang w:val="es-ES"/>
              </w:rPr>
            </w:pPr>
            <w:proofErr w:type="spellStart"/>
            <w:r w:rsidRPr="0055753A">
              <w:rPr>
                <w:lang w:val="es-ES"/>
              </w:rPr>
              <w:t>Brasília</w:t>
            </w:r>
            <w:proofErr w:type="spellEnd"/>
            <w:r w:rsidRPr="0055753A">
              <w:rPr>
                <w:lang w:val="es-ES"/>
              </w:rPr>
              <w:t xml:space="preserve"> – DF/</w:t>
            </w:r>
            <w:proofErr w:type="spellStart"/>
            <w:r w:rsidRPr="0055753A">
              <w:rPr>
                <w:lang w:val="es-ES"/>
              </w:rPr>
              <w:t>Brazil</w:t>
            </w:r>
            <w:proofErr w:type="spellEnd"/>
          </w:p>
          <w:p w:rsidR="00393061" w:rsidRPr="002F6A28" w:rsidRDefault="007E5527" w:rsidP="00B16145">
            <w:pPr>
              <w:keepNext/>
              <w:keepLines/>
            </w:pPr>
            <w:r w:rsidRPr="002F6A28">
              <w:t>CEP: 71.205-050</w:t>
            </w:r>
          </w:p>
          <w:p w:rsidR="00393061" w:rsidRPr="002F6A28" w:rsidRDefault="007E5527" w:rsidP="00B16145">
            <w:pPr>
              <w:keepNext/>
              <w:keepLines/>
            </w:pPr>
            <w:r w:rsidRPr="002F6A28">
              <w:t>Phone.: +(55) 61 3462.5402</w:t>
            </w:r>
          </w:p>
          <w:p w:rsidR="00393061" w:rsidRPr="002F6A28" w:rsidRDefault="007E5527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http://portal.anvisa.gov.br/english</w:t>
              </w:r>
            </w:hyperlink>
            <w:r w:rsidRPr="002F6A28">
              <w:t xml:space="preserve"> </w:t>
            </w:r>
          </w:p>
          <w:p w:rsidR="00393061" w:rsidRPr="002F6A28" w:rsidRDefault="00E63D6A" w:rsidP="008858A9">
            <w:pPr>
              <w:keepNext/>
              <w:keepLines/>
              <w:spacing w:after="120"/>
            </w:pPr>
            <w:hyperlink r:id="rId11" w:anchor="/visualizar/391760" w:history="1">
              <w:r w:rsidR="007E5527" w:rsidRPr="002F6A28">
                <w:rPr>
                  <w:color w:val="0000FF"/>
                  <w:u w:val="single"/>
                </w:rPr>
                <w:t>http://portal.anvisa.gov.br/propostas-regulatorias#/visualizar/391760</w:t>
              </w:r>
            </w:hyperlink>
          </w:p>
        </w:tc>
      </w:tr>
    </w:tbl>
    <w:p w:rsidR="00EE3A11" w:rsidRPr="002F6A28" w:rsidRDefault="00EE3A11" w:rsidP="002F6A28"/>
    <w:sectPr w:rsidR="00EE3A11" w:rsidRPr="002F6A28" w:rsidSect="005575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5C7" w:rsidRDefault="007E5527">
      <w:r>
        <w:separator/>
      </w:r>
    </w:p>
  </w:endnote>
  <w:endnote w:type="continuationSeparator" w:id="0">
    <w:p w:rsidR="007325C7" w:rsidRDefault="007E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5753A" w:rsidRDefault="0055753A" w:rsidP="0055753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5753A" w:rsidRDefault="0055753A" w:rsidP="0055753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E552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5C7" w:rsidRDefault="007E5527">
      <w:r>
        <w:separator/>
      </w:r>
    </w:p>
  </w:footnote>
  <w:footnote w:type="continuationSeparator" w:id="0">
    <w:p w:rsidR="007325C7" w:rsidRDefault="007E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53A" w:rsidRPr="0055753A" w:rsidRDefault="0055753A" w:rsidP="005575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53A">
      <w:t>G/TBT/N/BRA/862</w:t>
    </w:r>
  </w:p>
  <w:p w:rsidR="0055753A" w:rsidRPr="0055753A" w:rsidRDefault="0055753A" w:rsidP="005575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5753A" w:rsidRPr="0055753A" w:rsidRDefault="0055753A" w:rsidP="005575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53A">
      <w:t xml:space="preserve">- </w:t>
    </w:r>
    <w:r w:rsidRPr="0055753A">
      <w:fldChar w:fldCharType="begin"/>
    </w:r>
    <w:r w:rsidRPr="0055753A">
      <w:instrText xml:space="preserve"> PAGE </w:instrText>
    </w:r>
    <w:r w:rsidRPr="0055753A">
      <w:fldChar w:fldCharType="separate"/>
    </w:r>
    <w:r w:rsidRPr="0055753A">
      <w:rPr>
        <w:noProof/>
      </w:rPr>
      <w:t>2</w:t>
    </w:r>
    <w:r w:rsidRPr="0055753A">
      <w:fldChar w:fldCharType="end"/>
    </w:r>
    <w:r w:rsidRPr="0055753A">
      <w:t xml:space="preserve"> -</w:t>
    </w:r>
  </w:p>
  <w:p w:rsidR="009239F7" w:rsidRPr="0055753A" w:rsidRDefault="009239F7" w:rsidP="0055753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53A" w:rsidRPr="0055753A" w:rsidRDefault="0055753A" w:rsidP="005575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53A">
      <w:t>G/TBT/N/BRA/862</w:t>
    </w:r>
  </w:p>
  <w:p w:rsidR="0055753A" w:rsidRPr="0055753A" w:rsidRDefault="0055753A" w:rsidP="005575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5753A" w:rsidRPr="0055753A" w:rsidRDefault="0055753A" w:rsidP="005575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53A">
      <w:t xml:space="preserve">- </w:t>
    </w:r>
    <w:r w:rsidRPr="0055753A">
      <w:fldChar w:fldCharType="begin"/>
    </w:r>
    <w:r w:rsidRPr="0055753A">
      <w:instrText xml:space="preserve"> PAGE </w:instrText>
    </w:r>
    <w:r w:rsidRPr="0055753A">
      <w:fldChar w:fldCharType="separate"/>
    </w:r>
    <w:r w:rsidRPr="0055753A">
      <w:rPr>
        <w:noProof/>
      </w:rPr>
      <w:t>2</w:t>
    </w:r>
    <w:r w:rsidRPr="0055753A">
      <w:fldChar w:fldCharType="end"/>
    </w:r>
    <w:r w:rsidRPr="0055753A">
      <w:t xml:space="preserve"> -</w:t>
    </w:r>
  </w:p>
  <w:p w:rsidR="009239F7" w:rsidRPr="0055753A" w:rsidRDefault="009239F7" w:rsidP="0055753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3061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5753A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8"/>
    <w:tr w:rsidR="00393061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5753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93061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5753A" w:rsidRDefault="0055753A" w:rsidP="00B801E9">
          <w:pPr>
            <w:jc w:val="right"/>
            <w:rPr>
              <w:b/>
              <w:szCs w:val="16"/>
            </w:rPr>
          </w:pPr>
          <w:bookmarkStart w:id="39" w:name="bmkSymbols"/>
          <w:r>
            <w:rPr>
              <w:b/>
              <w:szCs w:val="16"/>
            </w:rPr>
            <w:t>G/TBT/N/BRA/862</w:t>
          </w:r>
        </w:p>
        <w:bookmarkEnd w:id="39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393061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05797" w:rsidP="00B801E9">
          <w:pPr>
            <w:jc w:val="right"/>
            <w:rPr>
              <w:szCs w:val="16"/>
            </w:rPr>
          </w:pPr>
          <w:bookmarkStart w:id="40" w:name="spsDateDistribution"/>
          <w:bookmarkStart w:id="41" w:name="bmkDate"/>
          <w:bookmarkEnd w:id="40"/>
          <w:bookmarkEnd w:id="41"/>
          <w:r>
            <w:rPr>
              <w:szCs w:val="16"/>
            </w:rPr>
            <w:t>22 March 2019</w:t>
          </w:r>
        </w:p>
      </w:tc>
    </w:tr>
    <w:tr w:rsidR="00393061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E5527" w:rsidP="0097650D">
          <w:pPr>
            <w:jc w:val="left"/>
            <w:rPr>
              <w:b/>
            </w:rPr>
          </w:pPr>
          <w:bookmarkStart w:id="42" w:name="bmkSerial"/>
          <w:r w:rsidRPr="002F6A28">
            <w:rPr>
              <w:color w:val="FF0000"/>
              <w:szCs w:val="16"/>
            </w:rPr>
            <w:t>(</w:t>
          </w:r>
          <w:bookmarkStart w:id="43" w:name="spsSerialNumber"/>
          <w:bookmarkEnd w:id="43"/>
          <w:r w:rsidR="00505797">
            <w:rPr>
              <w:color w:val="FF0000"/>
              <w:szCs w:val="16"/>
            </w:rPr>
            <w:t>19-1791</w:t>
          </w:r>
          <w:r w:rsidRPr="002F6A28">
            <w:rPr>
              <w:color w:val="FF0000"/>
              <w:szCs w:val="16"/>
            </w:rPr>
            <w:t>)</w:t>
          </w:r>
          <w:bookmarkEnd w:id="4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E5527" w:rsidP="00B801E9">
          <w:pPr>
            <w:jc w:val="right"/>
            <w:rPr>
              <w:szCs w:val="16"/>
            </w:rPr>
          </w:pPr>
          <w:bookmarkStart w:id="44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4"/>
        </w:p>
      </w:tc>
    </w:tr>
    <w:tr w:rsidR="00393061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55753A" w:rsidP="00B801E9">
          <w:pPr>
            <w:jc w:val="left"/>
            <w:rPr>
              <w:sz w:val="14"/>
              <w:szCs w:val="16"/>
            </w:rPr>
          </w:pPr>
          <w:bookmarkStart w:id="45" w:name="bmkCommittee"/>
          <w:r>
            <w:rPr>
              <w:b/>
            </w:rPr>
            <w:t>Committee on Technical Barriers to Trade</w:t>
          </w:r>
          <w:bookmarkEnd w:id="4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55753A" w:rsidP="00B801E9">
          <w:pPr>
            <w:jc w:val="right"/>
            <w:rPr>
              <w:bCs/>
              <w:szCs w:val="18"/>
            </w:rPr>
          </w:pPr>
          <w:bookmarkStart w:id="46" w:name="bmkLanguage"/>
          <w:r>
            <w:rPr>
              <w:bCs/>
              <w:szCs w:val="18"/>
            </w:rPr>
            <w:t>Original: English</w:t>
          </w:r>
          <w:bookmarkEnd w:id="46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A2A5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A8959E" w:tentative="1">
      <w:start w:val="1"/>
      <w:numFmt w:val="lowerLetter"/>
      <w:lvlText w:val="%2."/>
      <w:lvlJc w:val="left"/>
      <w:pPr>
        <w:ind w:left="1080" w:hanging="360"/>
      </w:pPr>
    </w:lvl>
    <w:lvl w:ilvl="2" w:tplc="490EEB64" w:tentative="1">
      <w:start w:val="1"/>
      <w:numFmt w:val="lowerRoman"/>
      <w:lvlText w:val="%3."/>
      <w:lvlJc w:val="right"/>
      <w:pPr>
        <w:ind w:left="1800" w:hanging="180"/>
      </w:pPr>
    </w:lvl>
    <w:lvl w:ilvl="3" w:tplc="E65853B2" w:tentative="1">
      <w:start w:val="1"/>
      <w:numFmt w:val="decimal"/>
      <w:lvlText w:val="%4."/>
      <w:lvlJc w:val="left"/>
      <w:pPr>
        <w:ind w:left="2520" w:hanging="360"/>
      </w:pPr>
    </w:lvl>
    <w:lvl w:ilvl="4" w:tplc="55FC37EC" w:tentative="1">
      <w:start w:val="1"/>
      <w:numFmt w:val="lowerLetter"/>
      <w:lvlText w:val="%5."/>
      <w:lvlJc w:val="left"/>
      <w:pPr>
        <w:ind w:left="3240" w:hanging="360"/>
      </w:pPr>
    </w:lvl>
    <w:lvl w:ilvl="5" w:tplc="C4DCCAB0" w:tentative="1">
      <w:start w:val="1"/>
      <w:numFmt w:val="lowerRoman"/>
      <w:lvlText w:val="%6."/>
      <w:lvlJc w:val="right"/>
      <w:pPr>
        <w:ind w:left="3960" w:hanging="180"/>
      </w:pPr>
    </w:lvl>
    <w:lvl w:ilvl="6" w:tplc="7E586A00" w:tentative="1">
      <w:start w:val="1"/>
      <w:numFmt w:val="decimal"/>
      <w:lvlText w:val="%7."/>
      <w:lvlJc w:val="left"/>
      <w:pPr>
        <w:ind w:left="4680" w:hanging="360"/>
      </w:pPr>
    </w:lvl>
    <w:lvl w:ilvl="7" w:tplc="0F1C19D8" w:tentative="1">
      <w:start w:val="1"/>
      <w:numFmt w:val="lowerLetter"/>
      <w:lvlText w:val="%8."/>
      <w:lvlJc w:val="left"/>
      <w:pPr>
        <w:ind w:left="5400" w:hanging="360"/>
      </w:pPr>
    </w:lvl>
    <w:lvl w:ilvl="8" w:tplc="F9C465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1F0F35"/>
    <w:rsid w:val="00204CC3"/>
    <w:rsid w:val="00233408"/>
    <w:rsid w:val="00267723"/>
    <w:rsid w:val="00270637"/>
    <w:rsid w:val="0027067B"/>
    <w:rsid w:val="002D21E3"/>
    <w:rsid w:val="002E174F"/>
    <w:rsid w:val="002E303B"/>
    <w:rsid w:val="002F6A28"/>
    <w:rsid w:val="00303D9D"/>
    <w:rsid w:val="00304AAE"/>
    <w:rsid w:val="003124EC"/>
    <w:rsid w:val="00334102"/>
    <w:rsid w:val="003572B4"/>
    <w:rsid w:val="00357FC0"/>
    <w:rsid w:val="00381B96"/>
    <w:rsid w:val="00383F7A"/>
    <w:rsid w:val="00393061"/>
    <w:rsid w:val="00396AF4"/>
    <w:rsid w:val="003B2BBF"/>
    <w:rsid w:val="0041584A"/>
    <w:rsid w:val="004334B5"/>
    <w:rsid w:val="004423A4"/>
    <w:rsid w:val="00467032"/>
    <w:rsid w:val="0046754A"/>
    <w:rsid w:val="0048173D"/>
    <w:rsid w:val="004C27A4"/>
    <w:rsid w:val="004E51B2"/>
    <w:rsid w:val="004F203A"/>
    <w:rsid w:val="00505797"/>
    <w:rsid w:val="005104AF"/>
    <w:rsid w:val="005336B8"/>
    <w:rsid w:val="00533DC1"/>
    <w:rsid w:val="0054317D"/>
    <w:rsid w:val="00545ACF"/>
    <w:rsid w:val="00547B5F"/>
    <w:rsid w:val="0055753A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25C7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5527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858A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416E0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E6076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9790D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3D6A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57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anvisa.gov.br/propostas-regulatoria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ortal.anvisa.gov.br/englis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rtal.anvisa.gov.br/propostas-regulatoria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2691</Characters>
  <Application>Microsoft Office Word</Application>
  <DocSecurity>0</DocSecurity>
  <Lines>67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22</cp:revision>
  <dcterms:created xsi:type="dcterms:W3CDTF">2019-03-22T13:51:00Z</dcterms:created>
  <dcterms:modified xsi:type="dcterms:W3CDTF">2019-03-22T14:38:00Z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G/TBT/N/BRA/862</vt:lpwstr>
  </property>
</Properties>
</file>