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6774" w14:textId="77777777" w:rsidR="009239F7" w:rsidRPr="002F6A28" w:rsidRDefault="00A9259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2E89946" w14:textId="77777777" w:rsidR="009239F7" w:rsidRPr="002F6A28" w:rsidRDefault="00A92594" w:rsidP="002F6A28">
      <w:pPr>
        <w:jc w:val="center"/>
      </w:pPr>
      <w:r w:rsidRPr="002F6A28">
        <w:t>The following notification is being circulated in accordance with Article 10.6</w:t>
      </w:r>
    </w:p>
    <w:p w14:paraId="304CB48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5118D" w14:paraId="205007E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B644F6" w14:textId="77777777" w:rsidR="00F85C99" w:rsidRPr="002F6A28" w:rsidRDefault="00A925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805867" w14:textId="77777777" w:rsidR="00F85C99" w:rsidRPr="002F6A28" w:rsidRDefault="00A9259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46CC2263" w14:textId="77777777" w:rsidR="00F85C99" w:rsidRPr="002F6A28" w:rsidRDefault="00A9259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5118D" w14:paraId="52FA68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D18BE" w14:textId="77777777" w:rsidR="00F85C99" w:rsidRPr="002F6A28" w:rsidRDefault="00A925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AFE59" w14:textId="77777777" w:rsidR="00F85C99" w:rsidRPr="002F6A28" w:rsidRDefault="00A9259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9BC878D" w14:textId="77777777" w:rsidR="00EE3A11" w:rsidRPr="00C379C8" w:rsidRDefault="00A92594" w:rsidP="00155128">
            <w:pPr>
              <w:spacing w:after="120"/>
            </w:pPr>
            <w:r w:rsidRPr="00C379C8">
              <w:t>Brazilian Health Regulatory Agency (</w:t>
            </w:r>
            <w:proofErr w:type="spellStart"/>
            <w:r w:rsidRPr="00C379C8">
              <w:t>ANVISA</w:t>
            </w:r>
            <w:proofErr w:type="spellEnd"/>
            <w:r w:rsidRPr="00C379C8">
              <w:t>)</w:t>
            </w:r>
            <w:bookmarkEnd w:id="5"/>
          </w:p>
          <w:p w14:paraId="00A929A8" w14:textId="77777777" w:rsidR="00F85C99" w:rsidRPr="002F6A28" w:rsidRDefault="00A9259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4AFC80D" w14:textId="77777777" w:rsidR="00AC6C6E" w:rsidRPr="00C379C8" w:rsidRDefault="00A92594" w:rsidP="00AA646C">
            <w:r w:rsidRPr="00C379C8">
              <w:t>National Institute of Metrology, Quality and Technology (</w:t>
            </w:r>
            <w:proofErr w:type="spellStart"/>
            <w:r w:rsidRPr="00C379C8">
              <w:t>INMETRO</w:t>
            </w:r>
            <w:proofErr w:type="spellEnd"/>
            <w:r w:rsidRPr="00C379C8">
              <w:t>)</w:t>
            </w:r>
          </w:p>
          <w:p w14:paraId="169A9981" w14:textId="77777777" w:rsidR="00AC6C6E" w:rsidRPr="00C379C8" w:rsidRDefault="00A92594" w:rsidP="00AA646C">
            <w:r w:rsidRPr="00C379C8">
              <w:t>Telephone: +(55) 21 2145.3817</w:t>
            </w:r>
          </w:p>
          <w:p w14:paraId="43FFB5C4" w14:textId="77777777" w:rsidR="00AC6C6E" w:rsidRPr="00C379C8" w:rsidRDefault="00A92594" w:rsidP="00AA646C">
            <w:r w:rsidRPr="00C379C8">
              <w:t>Telefax: +(55) 21 2563.5637</w:t>
            </w:r>
          </w:p>
          <w:p w14:paraId="43ECFA1E" w14:textId="77777777" w:rsidR="00AC6C6E" w:rsidRPr="00C379C8" w:rsidRDefault="00A92594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75442989" w14:textId="77777777" w:rsidR="00AC6C6E" w:rsidRPr="00C379C8" w:rsidRDefault="00A92594" w:rsidP="00AA646C">
            <w:pPr>
              <w:spacing w:after="120"/>
            </w:pPr>
            <w:r w:rsidRPr="00C379C8">
              <w:t>Web-site: www.inmetro.gov.br/barreirastecnicas</w:t>
            </w:r>
            <w:bookmarkEnd w:id="7"/>
          </w:p>
        </w:tc>
      </w:tr>
      <w:tr w:rsidR="00A5118D" w14:paraId="2ACC9C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4062A" w14:textId="77777777" w:rsidR="00F85C99" w:rsidRPr="002F6A28" w:rsidRDefault="00A925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D75CA" w14:textId="77777777" w:rsidR="00F85C99" w:rsidRPr="0058336F" w:rsidRDefault="00A9259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5118D" w14:paraId="0BA259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A83A0" w14:textId="77777777" w:rsidR="00F85C99" w:rsidRPr="002F6A28" w:rsidRDefault="00A925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844C1" w14:textId="77777777" w:rsidR="00F85C99" w:rsidRPr="002F6A28" w:rsidRDefault="00A9259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HEALTH CARE TECHNOLOGY (ICS code(s): 11)</w:t>
            </w:r>
            <w:bookmarkEnd w:id="22"/>
          </w:p>
        </w:tc>
      </w:tr>
      <w:tr w:rsidR="00A5118D" w14:paraId="590FF5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AEF91" w14:textId="77777777" w:rsidR="00F85C99" w:rsidRPr="002F6A28" w:rsidRDefault="00A925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58303" w14:textId="77777777" w:rsidR="00F85C99" w:rsidRPr="002F6A28" w:rsidRDefault="00A9259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resolution number 1130, 24 November 2022;; (8 page(s), in Portuguese)</w:t>
            </w:r>
            <w:bookmarkEnd w:id="24"/>
          </w:p>
        </w:tc>
      </w:tr>
      <w:tr w:rsidR="00A5118D" w14:paraId="7FE14E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2D521" w14:textId="77777777" w:rsidR="00F85C99" w:rsidRPr="002F6A28" w:rsidRDefault="00A925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72F61" w14:textId="77777777" w:rsidR="00F85C99" w:rsidRPr="002F6A28" w:rsidRDefault="00A9259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Resolution contains provisions on a proposal for Revision of the Classification of Personal Hygiene, Cosmetics and Perfumes for updating.</w:t>
            </w:r>
            <w:bookmarkEnd w:id="26"/>
          </w:p>
        </w:tc>
      </w:tr>
      <w:tr w:rsidR="00A5118D" w14:paraId="6508AE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5539D" w14:textId="77777777" w:rsidR="00F85C99" w:rsidRPr="002F6A28" w:rsidRDefault="00A925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562B5" w14:textId="77777777" w:rsidR="00F85C99" w:rsidRPr="002F6A28" w:rsidRDefault="00A9259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Improve the efficiency of health surveillance by concentrating regulatory efforts and intensifying control over cosmetics that, for various reasons, can represent a serious risk to the health of the population.; Protection of human health or safety</w:t>
            </w:r>
            <w:bookmarkEnd w:id="28"/>
          </w:p>
        </w:tc>
      </w:tr>
      <w:tr w:rsidR="00A5118D" w14:paraId="321DC8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F7D86" w14:textId="77777777" w:rsidR="00F85C99" w:rsidRPr="002F6A28" w:rsidRDefault="00A9259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F2A7E" w14:textId="77777777" w:rsidR="00F85C99" w:rsidRPr="002F6A28" w:rsidRDefault="00A92594" w:rsidP="00353B18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bookmarkEnd w:id="30"/>
          </w:p>
        </w:tc>
      </w:tr>
      <w:tr w:rsidR="00A5118D" w14:paraId="4CD990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9DD04" w14:textId="77777777" w:rsidR="00EE3A11" w:rsidRPr="002F6A28" w:rsidRDefault="00A925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0A656" w14:textId="77777777" w:rsidR="00EE3A11" w:rsidRPr="002F6A28" w:rsidRDefault="00A9259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E4A20D0" w14:textId="77777777" w:rsidR="00EE3A11" w:rsidRPr="002F6A28" w:rsidRDefault="00A9259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5118D" w14:paraId="7FDD17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79586" w14:textId="77777777" w:rsidR="00F85C99" w:rsidRPr="002F6A28" w:rsidRDefault="00A925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01FB4" w14:textId="77777777" w:rsidR="00F85C99" w:rsidRPr="002F6A28" w:rsidRDefault="00A9259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 February 2023</w:t>
            </w:r>
            <w:bookmarkEnd w:id="38"/>
          </w:p>
        </w:tc>
      </w:tr>
      <w:tr w:rsidR="00A5118D" w14:paraId="136DA59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CA45AE" w14:textId="77777777" w:rsidR="00F85C99" w:rsidRPr="002F6A28" w:rsidRDefault="00A9259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DE01D11" w14:textId="77777777" w:rsidR="00F85C99" w:rsidRPr="002F6A28" w:rsidRDefault="00A9259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9C814DA" w14:textId="77777777" w:rsidR="00EE3A11" w:rsidRPr="00A12DDE" w:rsidRDefault="00A9259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</w:t>
            </w:r>
            <w:proofErr w:type="spellStart"/>
            <w:r w:rsidRPr="00A12DDE">
              <w:rPr>
                <w:bCs/>
              </w:rPr>
              <w:t>Anvisa</w:t>
            </w:r>
            <w:proofErr w:type="spellEnd"/>
            <w:r w:rsidRPr="00A12DDE">
              <w:rPr>
                <w:bCs/>
              </w:rPr>
              <w:t>)</w:t>
            </w:r>
          </w:p>
          <w:p w14:paraId="1BD4DCD1" w14:textId="77777777" w:rsidR="00EE3A11" w:rsidRPr="00353B18" w:rsidRDefault="00A92594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53B18">
              <w:rPr>
                <w:bCs/>
                <w:lang w:val="es-ES"/>
              </w:rPr>
              <w:t>SIA</w:t>
            </w:r>
            <w:proofErr w:type="spellEnd"/>
            <w:r w:rsidRPr="00353B18">
              <w:rPr>
                <w:bCs/>
                <w:lang w:val="es-ES"/>
              </w:rPr>
              <w:t>, Trecho 5, Área Especial 57</w:t>
            </w:r>
          </w:p>
          <w:p w14:paraId="50280DCC" w14:textId="77777777" w:rsidR="00EE3A11" w:rsidRPr="00353B18" w:rsidRDefault="00A92594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53B18">
              <w:rPr>
                <w:bCs/>
                <w:lang w:val="es-ES"/>
              </w:rPr>
              <w:t>Brasília</w:t>
            </w:r>
            <w:proofErr w:type="spellEnd"/>
            <w:r w:rsidRPr="00353B18">
              <w:rPr>
                <w:bCs/>
                <w:lang w:val="es-ES"/>
              </w:rPr>
              <w:t xml:space="preserve"> – DF / </w:t>
            </w:r>
            <w:proofErr w:type="spellStart"/>
            <w:r w:rsidRPr="00353B18">
              <w:rPr>
                <w:bCs/>
                <w:lang w:val="es-ES"/>
              </w:rPr>
              <w:t>Brazil</w:t>
            </w:r>
            <w:proofErr w:type="spellEnd"/>
          </w:p>
          <w:p w14:paraId="2BA63D14" w14:textId="77777777" w:rsidR="00EE3A11" w:rsidRPr="00A12DDE" w:rsidRDefault="00A9259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2381E64F" w14:textId="77777777" w:rsidR="00EE3A11" w:rsidRPr="00A12DDE" w:rsidRDefault="00A9259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496D2776" w14:textId="77777777" w:rsidR="00EE3A11" w:rsidRPr="00A12DDE" w:rsidRDefault="00A9259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7B8FADA2" w14:textId="77777777" w:rsidR="00EE3A11" w:rsidRPr="00A12DDE" w:rsidRDefault="00A9259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520522E6" w14:textId="77777777" w:rsidR="00353B18" w:rsidRDefault="00A9259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Draft: </w:t>
            </w:r>
            <w:hyperlink r:id="rId8" w:tgtFrame="_blank" w:history="1">
              <w:r w:rsidRPr="00A12DDE">
                <w:rPr>
                  <w:bCs/>
                  <w:color w:val="0000FF"/>
                  <w:u w:val="single"/>
                </w:rPr>
                <w:t>http://antigo.anvisa.gov.br/documents/10181/6520575/consulta_publica_1130_2022_CCOSM.rtf/f8721db9-8d11-4b4b-aaf1-eb3384bbb60b</w:t>
              </w:r>
            </w:hyperlink>
            <w:r w:rsidRPr="00A12DDE">
              <w:rPr>
                <w:bCs/>
              </w:rPr>
              <w:t xml:space="preserve"> </w:t>
            </w:r>
          </w:p>
          <w:p w14:paraId="2A18C5EC" w14:textId="77777777" w:rsidR="00EE3A11" w:rsidRPr="00A12DDE" w:rsidRDefault="00A9259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Comment form: </w:t>
            </w:r>
            <w:r w:rsidRPr="00353B18">
              <w:rPr>
                <w:bCs/>
              </w:rPr>
              <w:t>https://pesquisa.anvisa.gov.br/index.php/184948?lang=pt-BR</w:t>
            </w:r>
            <w:bookmarkEnd w:id="42"/>
          </w:p>
        </w:tc>
      </w:tr>
    </w:tbl>
    <w:p w14:paraId="70761D7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90C5" w14:textId="77777777" w:rsidR="00842974" w:rsidRDefault="00A92594">
      <w:r>
        <w:separator/>
      </w:r>
    </w:p>
  </w:endnote>
  <w:endnote w:type="continuationSeparator" w:id="0">
    <w:p w14:paraId="75631A77" w14:textId="77777777" w:rsidR="00842974" w:rsidRDefault="00A9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1FA5" w14:textId="77777777" w:rsidR="009239F7" w:rsidRPr="002F6A28" w:rsidRDefault="00A9259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C270" w14:textId="77777777" w:rsidR="009239F7" w:rsidRPr="002F6A28" w:rsidRDefault="00A9259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587B" w14:textId="7A188750" w:rsidR="00EE3A11" w:rsidRPr="002F6A28" w:rsidRDefault="00A9259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6459" w14:textId="77777777" w:rsidR="00842974" w:rsidRDefault="00A92594">
      <w:r>
        <w:separator/>
      </w:r>
    </w:p>
  </w:footnote>
  <w:footnote w:type="continuationSeparator" w:id="0">
    <w:p w14:paraId="35251235" w14:textId="77777777" w:rsidR="00842974" w:rsidRDefault="00A9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469" w14:textId="77777777" w:rsidR="009239F7" w:rsidRPr="002F6A28" w:rsidRDefault="00A925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387AAC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AF0D3F" w14:textId="77777777" w:rsidR="009239F7" w:rsidRPr="002F6A28" w:rsidRDefault="00A925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9C27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BF5" w14:textId="46C47710" w:rsidR="009239F7" w:rsidRPr="002F6A28" w:rsidRDefault="00A925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G/TBT/N/BRA/1459</w:t>
    </w:r>
    <w:bookmarkEnd w:id="43"/>
  </w:p>
  <w:p w14:paraId="1403883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8E44BB" w14:textId="77777777" w:rsidR="009239F7" w:rsidRPr="002F6A28" w:rsidRDefault="00A925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EF991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118D" w14:paraId="7A171F9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978E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F09F2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5118D" w14:paraId="2275523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24D8EC" w14:textId="77777777" w:rsidR="00ED54E0" w:rsidRPr="009239F7" w:rsidRDefault="00A9259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75B348" wp14:editId="606B881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74140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A2BE8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5118D" w14:paraId="5BDEE04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DFA89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52E9C4" w14:textId="77777777" w:rsidR="009239F7" w:rsidRPr="002F6A28" w:rsidRDefault="00A9259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G/TBT/N/BRA/1459</w:t>
          </w:r>
          <w:bookmarkEnd w:id="45"/>
        </w:p>
      </w:tc>
    </w:tr>
    <w:tr w:rsidR="00A5118D" w14:paraId="29028FE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4F59C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346B3B" w14:textId="01D85826" w:rsidR="00ED54E0" w:rsidRPr="009239F7" w:rsidRDefault="00A9259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December 2022</w:t>
          </w:r>
        </w:p>
      </w:tc>
    </w:tr>
    <w:tr w:rsidR="00A5118D" w14:paraId="45252BF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573FBF" w14:textId="252AB020" w:rsidR="00ED54E0" w:rsidRPr="009239F7" w:rsidRDefault="00A9259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497DC3">
            <w:rPr>
              <w:color w:val="FF0000"/>
              <w:szCs w:val="16"/>
            </w:rPr>
            <w:t>9096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357062" w14:textId="77777777" w:rsidR="00ED54E0" w:rsidRPr="009239F7" w:rsidRDefault="00A9259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5118D" w14:paraId="17423E5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140D00" w14:textId="77777777" w:rsidR="00ED54E0" w:rsidRPr="009239F7" w:rsidRDefault="00A9259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439F47" w14:textId="77777777" w:rsidR="00ED54E0" w:rsidRPr="002F6A28" w:rsidRDefault="00A9259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35D3C8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9CD4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3CC240" w:tentative="1">
      <w:start w:val="1"/>
      <w:numFmt w:val="lowerLetter"/>
      <w:lvlText w:val="%2."/>
      <w:lvlJc w:val="left"/>
      <w:pPr>
        <w:ind w:left="1080" w:hanging="360"/>
      </w:pPr>
    </w:lvl>
    <w:lvl w:ilvl="2" w:tplc="CB401098" w:tentative="1">
      <w:start w:val="1"/>
      <w:numFmt w:val="lowerRoman"/>
      <w:lvlText w:val="%3."/>
      <w:lvlJc w:val="right"/>
      <w:pPr>
        <w:ind w:left="1800" w:hanging="180"/>
      </w:pPr>
    </w:lvl>
    <w:lvl w:ilvl="3" w:tplc="130E82A0" w:tentative="1">
      <w:start w:val="1"/>
      <w:numFmt w:val="decimal"/>
      <w:lvlText w:val="%4."/>
      <w:lvlJc w:val="left"/>
      <w:pPr>
        <w:ind w:left="2520" w:hanging="360"/>
      </w:pPr>
    </w:lvl>
    <w:lvl w:ilvl="4" w:tplc="9CCA714C" w:tentative="1">
      <w:start w:val="1"/>
      <w:numFmt w:val="lowerLetter"/>
      <w:lvlText w:val="%5."/>
      <w:lvlJc w:val="left"/>
      <w:pPr>
        <w:ind w:left="3240" w:hanging="360"/>
      </w:pPr>
    </w:lvl>
    <w:lvl w:ilvl="5" w:tplc="F8129686" w:tentative="1">
      <w:start w:val="1"/>
      <w:numFmt w:val="lowerRoman"/>
      <w:lvlText w:val="%6."/>
      <w:lvlJc w:val="right"/>
      <w:pPr>
        <w:ind w:left="3960" w:hanging="180"/>
      </w:pPr>
    </w:lvl>
    <w:lvl w:ilvl="6" w:tplc="26D4E800" w:tentative="1">
      <w:start w:val="1"/>
      <w:numFmt w:val="decimal"/>
      <w:lvlText w:val="%7."/>
      <w:lvlJc w:val="left"/>
      <w:pPr>
        <w:ind w:left="4680" w:hanging="360"/>
      </w:pPr>
    </w:lvl>
    <w:lvl w:ilvl="7" w:tplc="E8767896" w:tentative="1">
      <w:start w:val="1"/>
      <w:numFmt w:val="lowerLetter"/>
      <w:lvlText w:val="%8."/>
      <w:lvlJc w:val="left"/>
      <w:pPr>
        <w:ind w:left="5400" w:hanging="360"/>
      </w:pPr>
    </w:lvl>
    <w:lvl w:ilvl="8" w:tplc="926006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3B18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97DC3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2974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5118D"/>
    <w:rsid w:val="00A6057A"/>
    <w:rsid w:val="00A611FF"/>
    <w:rsid w:val="00A71BE1"/>
    <w:rsid w:val="00A74017"/>
    <w:rsid w:val="00A769BF"/>
    <w:rsid w:val="00A9259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AFD"/>
    <w:rsid w:val="00C46583"/>
    <w:rsid w:val="00C47FCA"/>
    <w:rsid w:val="00C62F64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5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520575/consulta_publica_1130_2022_CCOSM.rtf/f8721db9-8d11-4b4b-aaf1-eb3384bbb60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325</Words>
  <Characters>2071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2022-12-07T11:33:00Z</dcterms:created>
  <dcterms:modified xsi:type="dcterms:W3CDTF">2022-12-07T13:13:00Z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