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B395" w14:textId="77777777" w:rsidR="009239F7" w:rsidRPr="002F6A28" w:rsidRDefault="002D04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A42A08" w14:textId="77777777" w:rsidR="009239F7" w:rsidRPr="002F6A28" w:rsidRDefault="002D04EA" w:rsidP="002F6A28">
      <w:pPr>
        <w:jc w:val="center"/>
      </w:pPr>
      <w:r w:rsidRPr="002F6A28">
        <w:t>The following notification is being circulated in accordance with Article 10.6</w:t>
      </w:r>
    </w:p>
    <w:p w14:paraId="4AED32A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9233B" w14:paraId="3084F6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8BCD78F" w14:textId="77777777" w:rsidR="00F85C99" w:rsidRPr="002F6A28" w:rsidRDefault="002D04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FA646D7" w14:textId="77777777" w:rsidR="00F85C99" w:rsidRPr="002F6A28" w:rsidRDefault="002D04E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</w:t>
            </w:r>
            <w:bookmarkEnd w:id="1"/>
          </w:p>
          <w:p w14:paraId="38F8814B" w14:textId="77777777" w:rsidR="00F85C99" w:rsidRPr="002F6A28" w:rsidRDefault="002D04E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9233B" w14:paraId="328BE8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81DE9" w14:textId="77777777" w:rsidR="00F85C99" w:rsidRPr="002F6A28" w:rsidRDefault="002D04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06EFB" w14:textId="77777777" w:rsidR="00F85C99" w:rsidRPr="002F6A28" w:rsidRDefault="002D04E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3E460F" w14:textId="77777777" w:rsidR="00EE3A11" w:rsidRPr="00C379C8" w:rsidRDefault="002D04EA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1912941B" w14:textId="77777777" w:rsidR="00F85C99" w:rsidRPr="002F6A28" w:rsidRDefault="002D04E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8C87D70" w14:textId="77777777" w:rsidR="00AC6C6E" w:rsidRPr="00C379C8" w:rsidRDefault="002D04EA" w:rsidP="00AA646C">
            <w:r w:rsidRPr="00C379C8">
              <w:t>Ministry of Industry &amp; Advanced Technology (MOIAT)</w:t>
            </w:r>
          </w:p>
          <w:p w14:paraId="3E812347" w14:textId="77777777" w:rsidR="00AC6C6E" w:rsidRPr="00C379C8" w:rsidRDefault="002D04EA" w:rsidP="00AA646C">
            <w:r w:rsidRPr="00C379C8">
              <w:t>P O Box: 2166</w:t>
            </w:r>
          </w:p>
          <w:p w14:paraId="7B3342B7" w14:textId="77777777" w:rsidR="00AC6C6E" w:rsidRPr="00C379C8" w:rsidRDefault="002D04EA" w:rsidP="00AA646C">
            <w:r w:rsidRPr="00C379C8">
              <w:t>Abu Dhabi</w:t>
            </w:r>
          </w:p>
          <w:p w14:paraId="78936435" w14:textId="77777777" w:rsidR="00AC6C6E" w:rsidRPr="00C379C8" w:rsidRDefault="002D04EA" w:rsidP="00AA646C">
            <w:r w:rsidRPr="00C379C8">
              <w:t>United Arab Emirates</w:t>
            </w:r>
          </w:p>
          <w:p w14:paraId="49783DAA" w14:textId="77777777" w:rsidR="00AC6C6E" w:rsidRPr="00C379C8" w:rsidRDefault="002D04EA" w:rsidP="00AA646C">
            <w:r w:rsidRPr="00C379C8">
              <w:t>Tel.: (+971) (4) 2084456</w:t>
            </w:r>
          </w:p>
          <w:p w14:paraId="24E278B4" w14:textId="77777777" w:rsidR="00AC6C6E" w:rsidRPr="00C379C8" w:rsidRDefault="002D04EA" w:rsidP="00AA646C">
            <w:r w:rsidRPr="00C379C8">
              <w:t>Fax: (+971) 2 671 0999</w:t>
            </w:r>
          </w:p>
          <w:p w14:paraId="1F3D51FB" w14:textId="77777777" w:rsidR="00AC6C6E" w:rsidRPr="00C379C8" w:rsidRDefault="002D04EA" w:rsidP="00AA646C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0E7ED3B1" w14:textId="77777777" w:rsidR="00AC6C6E" w:rsidRPr="00C379C8" w:rsidRDefault="002D04EA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B9233B" w14:paraId="72737B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1D76C" w14:textId="77777777" w:rsidR="00F85C99" w:rsidRPr="002F6A28" w:rsidRDefault="002D04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21384" w14:textId="77777777" w:rsidR="00F85C99" w:rsidRPr="0058336F" w:rsidRDefault="002D04E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9233B" w14:paraId="405D7A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87CF4" w14:textId="77777777" w:rsidR="00F85C99" w:rsidRPr="002F6A28" w:rsidRDefault="002D04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E8B2A" w14:textId="77777777" w:rsidR="00F85C99" w:rsidRPr="002F6A28" w:rsidRDefault="002D04E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Detergents</w:t>
            </w:r>
            <w:bookmarkEnd w:id="22"/>
          </w:p>
        </w:tc>
      </w:tr>
      <w:tr w:rsidR="00B9233B" w14:paraId="0CF6B7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78C45" w14:textId="77777777" w:rsidR="00F85C99" w:rsidRPr="002F6A28" w:rsidRDefault="002D04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D1BF8" w14:textId="77777777" w:rsidR="00F85C99" w:rsidRPr="002F6A28" w:rsidRDefault="002D04E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Cabinet Decree no. (xx) for 2023, National Scheme to Control the Detergents; (12 page(s), in English)</w:t>
            </w:r>
            <w:bookmarkEnd w:id="24"/>
          </w:p>
        </w:tc>
      </w:tr>
      <w:tr w:rsidR="00B9233B" w14:paraId="4C5FC6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C1B0D" w14:textId="77777777" w:rsidR="00F85C99" w:rsidRPr="002F6A28" w:rsidRDefault="002D04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6B4E3" w14:textId="77777777" w:rsidR="00F85C99" w:rsidRPr="002F6A28" w:rsidRDefault="002D04E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</w:p>
          <w:p w14:paraId="57764959" w14:textId="77777777" w:rsidR="00FE448B" w:rsidRPr="00C379C8" w:rsidRDefault="002D04EA" w:rsidP="002F6A28">
            <w:pPr>
              <w:spacing w:before="120" w:after="120"/>
            </w:pPr>
            <w:r w:rsidRPr="00C379C8">
              <w:t>The provisions of this scheme are applicable to the following:</w:t>
            </w:r>
          </w:p>
          <w:p w14:paraId="6FE8AFD9" w14:textId="77777777" w:rsidR="00FE448B" w:rsidRPr="00C379C8" w:rsidRDefault="002D04EA" w:rsidP="002F6A28">
            <w:pPr>
              <w:spacing w:before="120" w:after="120"/>
            </w:pPr>
            <w:r w:rsidRPr="00C379C8">
              <w:t>1. All types of detergent products specified in the approved Technical Regulation mentioned in Annex (1).</w:t>
            </w:r>
          </w:p>
          <w:p w14:paraId="4CAF13D7" w14:textId="77777777" w:rsidR="00FE448B" w:rsidRPr="00C379C8" w:rsidRDefault="002D04EA" w:rsidP="002F6A28">
            <w:pPr>
              <w:spacing w:before="120" w:after="120"/>
            </w:pPr>
            <w:r w:rsidRPr="00C379C8">
              <w:t>2. Bulk consignments of detergents that are imported to re-fill inside the country.</w:t>
            </w:r>
          </w:p>
          <w:p w14:paraId="7398EA41" w14:textId="77777777" w:rsidR="00FE448B" w:rsidRPr="00C379C8" w:rsidRDefault="002D04EA" w:rsidP="002F6A28">
            <w:pPr>
              <w:spacing w:before="120" w:after="120"/>
            </w:pPr>
            <w:r w:rsidRPr="00C379C8">
              <w:t>3. Detergent products placed in the UAE market including free zones or prepared for export outside the country.</w:t>
            </w:r>
            <w:bookmarkEnd w:id="26"/>
          </w:p>
        </w:tc>
      </w:tr>
      <w:tr w:rsidR="00B9233B" w14:paraId="1D08D9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F9A77" w14:textId="77777777" w:rsidR="00F85C99" w:rsidRPr="002F6A28" w:rsidRDefault="002D04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58054" w14:textId="77777777" w:rsidR="00F85C99" w:rsidRPr="002F6A28" w:rsidRDefault="002D04E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the environment; Quality requirements</w:t>
            </w:r>
            <w:bookmarkEnd w:id="28"/>
          </w:p>
        </w:tc>
      </w:tr>
      <w:tr w:rsidR="00B9233B" w14:paraId="5C79F4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58BC9" w14:textId="77777777" w:rsidR="00F85C99" w:rsidRPr="002F6A28" w:rsidRDefault="002D04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08858" w14:textId="77777777" w:rsidR="00072B36" w:rsidRPr="002F6A28" w:rsidRDefault="002D04E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E1B6837" w14:textId="77777777" w:rsidR="00F85C99" w:rsidRPr="002F6A28" w:rsidRDefault="002D04EA" w:rsidP="009E75ED">
            <w:pPr>
              <w:spacing w:before="120" w:after="120"/>
            </w:pPr>
            <w:bookmarkStart w:id="30" w:name="sps9a"/>
            <w:r w:rsidRPr="002F6A28">
              <w:t>UAE .S GSO 2555 General Safety Requirements of Household Detergents</w:t>
            </w:r>
            <w:bookmarkEnd w:id="30"/>
          </w:p>
        </w:tc>
      </w:tr>
      <w:tr w:rsidR="00B9233B" w14:paraId="5AE8E1B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2C965" w14:textId="77777777" w:rsidR="00EE3A11" w:rsidRPr="002F6A28" w:rsidRDefault="002D04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512B0" w14:textId="77777777" w:rsidR="00EE3A11" w:rsidRPr="002F6A28" w:rsidRDefault="002D04E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87AD277" w14:textId="77777777" w:rsidR="00EE3A11" w:rsidRPr="002F6A28" w:rsidRDefault="002D04E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9233B" w14:paraId="3C2469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72190" w14:textId="77777777" w:rsidR="00F85C99" w:rsidRPr="002F6A28" w:rsidRDefault="002D04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F581E" w14:textId="77777777" w:rsidR="00F85C99" w:rsidRPr="002F6A28" w:rsidRDefault="002D04E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9233B" w14:paraId="5B91F34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F76944" w14:textId="77777777" w:rsidR="00F85C99" w:rsidRPr="002F6A28" w:rsidRDefault="002D04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8E37DC" w14:textId="77777777" w:rsidR="00F85C99" w:rsidRPr="002F6A28" w:rsidRDefault="002D04E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401CAD1" w14:textId="77777777" w:rsidR="00EE3A11" w:rsidRPr="00A12DDE" w:rsidRDefault="002D04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23CE69E0" w14:textId="77777777" w:rsidR="00EE3A11" w:rsidRPr="00A12DDE" w:rsidRDefault="002D04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40C087D3" w14:textId="77777777" w:rsidR="00EE3A11" w:rsidRPr="00A12DDE" w:rsidRDefault="002D04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(4) 2084456</w:t>
            </w:r>
          </w:p>
          <w:p w14:paraId="35276E23" w14:textId="77777777" w:rsidR="00EE3A11" w:rsidRPr="00A12DDE" w:rsidRDefault="002D04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44B90F4E" w14:textId="77777777" w:rsidR="00EE3A11" w:rsidRPr="00A12DDE" w:rsidRDefault="002D04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0A8CEDF8" w14:textId="77777777" w:rsidR="00EE3A11" w:rsidRPr="00A12DDE" w:rsidRDefault="00DA49E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2D04EA" w:rsidRPr="00A12DDE">
                <w:rPr>
                  <w:bCs/>
                  <w:color w:val="0000FF"/>
                  <w:u w:val="single"/>
                </w:rPr>
                <w:t>https://members.wto.org/crnattachments/2023/TBT/ARE/23_12538_00_x.pdf</w:t>
              </w:r>
            </w:hyperlink>
            <w:bookmarkEnd w:id="42"/>
          </w:p>
        </w:tc>
      </w:tr>
    </w:tbl>
    <w:p w14:paraId="092E9668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BCC4" w14:textId="77777777" w:rsidR="003C67A2" w:rsidRDefault="002D04EA">
      <w:r>
        <w:separator/>
      </w:r>
    </w:p>
  </w:endnote>
  <w:endnote w:type="continuationSeparator" w:id="0">
    <w:p w14:paraId="6CC9450B" w14:textId="77777777" w:rsidR="003C67A2" w:rsidRDefault="002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5E4" w14:textId="77777777" w:rsidR="009239F7" w:rsidRPr="002F6A28" w:rsidRDefault="002D04E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4EB0" w14:textId="77777777" w:rsidR="009239F7" w:rsidRPr="002F6A28" w:rsidRDefault="002D04E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9D18" w14:textId="77777777" w:rsidR="00EE3A11" w:rsidRPr="002F6A28" w:rsidRDefault="002D04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5388" w14:textId="77777777" w:rsidR="003C67A2" w:rsidRDefault="002D04EA">
      <w:r>
        <w:separator/>
      </w:r>
    </w:p>
  </w:footnote>
  <w:footnote w:type="continuationSeparator" w:id="0">
    <w:p w14:paraId="0C38F24A" w14:textId="77777777" w:rsidR="003C67A2" w:rsidRDefault="002D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3292" w14:textId="77777777" w:rsidR="009239F7" w:rsidRPr="002F6A28" w:rsidRDefault="002D04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22EC7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B6FAF5" w14:textId="77777777" w:rsidR="009239F7" w:rsidRPr="002F6A28" w:rsidRDefault="002D04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C6870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69BC" w14:textId="77777777" w:rsidR="009239F7" w:rsidRPr="002F6A28" w:rsidRDefault="002D04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G/TBT/N/ARE/591</w:t>
    </w:r>
    <w:bookmarkEnd w:id="43"/>
  </w:p>
  <w:p w14:paraId="5D4C1B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CCAA28" w14:textId="77777777" w:rsidR="009239F7" w:rsidRPr="002F6A28" w:rsidRDefault="002D04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A8A2F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233B" w14:paraId="4B5F86A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49D5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5B64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9233B" w14:paraId="0145A1D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BEB1D4" w14:textId="77777777" w:rsidR="00ED54E0" w:rsidRPr="009239F7" w:rsidRDefault="002D04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1E7805" wp14:editId="45EF4A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6038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B8EC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9233B" w14:paraId="013AF4F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5EA89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75BF5C" w14:textId="77777777" w:rsidR="009239F7" w:rsidRPr="002F6A28" w:rsidRDefault="002D04E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G/TBT/N/ARE/591</w:t>
          </w:r>
          <w:bookmarkEnd w:id="45"/>
        </w:p>
      </w:tc>
    </w:tr>
    <w:tr w:rsidR="00B9233B" w14:paraId="4C955F8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407E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3F61BC" w14:textId="4B98983E" w:rsidR="00ED54E0" w:rsidRPr="009239F7" w:rsidRDefault="002D04E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September 2023</w:t>
          </w:r>
        </w:p>
      </w:tc>
    </w:tr>
    <w:tr w:rsidR="00B9233B" w14:paraId="4D5EA02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7ED660" w14:textId="459DEA30" w:rsidR="00ED54E0" w:rsidRPr="009239F7" w:rsidRDefault="002D04E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DA49E9">
            <w:rPr>
              <w:color w:val="FF0000"/>
              <w:szCs w:val="16"/>
            </w:rPr>
            <w:t>6308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F2DEEB" w14:textId="77777777" w:rsidR="00ED54E0" w:rsidRPr="009239F7" w:rsidRDefault="002D04E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9233B" w14:paraId="69DA813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20C1F" w14:textId="77777777" w:rsidR="00ED54E0" w:rsidRPr="009239F7" w:rsidRDefault="002D04E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7DDF3" w14:textId="77777777" w:rsidR="00ED54E0" w:rsidRPr="002F6A28" w:rsidRDefault="002D04E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9B7E2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C88B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EC943A" w:tentative="1">
      <w:start w:val="1"/>
      <w:numFmt w:val="lowerLetter"/>
      <w:lvlText w:val="%2."/>
      <w:lvlJc w:val="left"/>
      <w:pPr>
        <w:ind w:left="1080" w:hanging="360"/>
      </w:pPr>
    </w:lvl>
    <w:lvl w:ilvl="2" w:tplc="F928264A" w:tentative="1">
      <w:start w:val="1"/>
      <w:numFmt w:val="lowerRoman"/>
      <w:lvlText w:val="%3."/>
      <w:lvlJc w:val="right"/>
      <w:pPr>
        <w:ind w:left="1800" w:hanging="180"/>
      </w:pPr>
    </w:lvl>
    <w:lvl w:ilvl="3" w:tplc="31E0C3CC" w:tentative="1">
      <w:start w:val="1"/>
      <w:numFmt w:val="decimal"/>
      <w:lvlText w:val="%4."/>
      <w:lvlJc w:val="left"/>
      <w:pPr>
        <w:ind w:left="2520" w:hanging="360"/>
      </w:pPr>
    </w:lvl>
    <w:lvl w:ilvl="4" w:tplc="093C9F30" w:tentative="1">
      <w:start w:val="1"/>
      <w:numFmt w:val="lowerLetter"/>
      <w:lvlText w:val="%5."/>
      <w:lvlJc w:val="left"/>
      <w:pPr>
        <w:ind w:left="3240" w:hanging="360"/>
      </w:pPr>
    </w:lvl>
    <w:lvl w:ilvl="5" w:tplc="78B66A9E" w:tentative="1">
      <w:start w:val="1"/>
      <w:numFmt w:val="lowerRoman"/>
      <w:lvlText w:val="%6."/>
      <w:lvlJc w:val="right"/>
      <w:pPr>
        <w:ind w:left="3960" w:hanging="180"/>
      </w:pPr>
    </w:lvl>
    <w:lvl w:ilvl="6" w:tplc="A77A9A4C" w:tentative="1">
      <w:start w:val="1"/>
      <w:numFmt w:val="decimal"/>
      <w:lvlText w:val="%7."/>
      <w:lvlJc w:val="left"/>
      <w:pPr>
        <w:ind w:left="4680" w:hanging="360"/>
      </w:pPr>
    </w:lvl>
    <w:lvl w:ilvl="7" w:tplc="EEEA0FA6" w:tentative="1">
      <w:start w:val="1"/>
      <w:numFmt w:val="lowerLetter"/>
      <w:lvlText w:val="%8."/>
      <w:lvlJc w:val="left"/>
      <w:pPr>
        <w:ind w:left="5400" w:hanging="360"/>
      </w:pPr>
    </w:lvl>
    <w:lvl w:ilvl="8" w:tplc="8E9691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03684">
    <w:abstractNumId w:val="9"/>
  </w:num>
  <w:num w:numId="2" w16cid:durableId="902637202">
    <w:abstractNumId w:val="7"/>
  </w:num>
  <w:num w:numId="3" w16cid:durableId="1177691766">
    <w:abstractNumId w:val="6"/>
  </w:num>
  <w:num w:numId="4" w16cid:durableId="1685478269">
    <w:abstractNumId w:val="5"/>
  </w:num>
  <w:num w:numId="5" w16cid:durableId="986202538">
    <w:abstractNumId w:val="4"/>
  </w:num>
  <w:num w:numId="6" w16cid:durableId="1482696858">
    <w:abstractNumId w:val="12"/>
  </w:num>
  <w:num w:numId="7" w16cid:durableId="1287078808">
    <w:abstractNumId w:val="11"/>
  </w:num>
  <w:num w:numId="8" w16cid:durableId="1075786956">
    <w:abstractNumId w:val="10"/>
  </w:num>
  <w:num w:numId="9" w16cid:durableId="1232619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9791992">
    <w:abstractNumId w:val="13"/>
  </w:num>
  <w:num w:numId="11" w16cid:durableId="1450735848">
    <w:abstractNumId w:val="8"/>
  </w:num>
  <w:num w:numId="12" w16cid:durableId="901528255">
    <w:abstractNumId w:val="3"/>
  </w:num>
  <w:num w:numId="13" w16cid:durableId="1763724052">
    <w:abstractNumId w:val="2"/>
  </w:num>
  <w:num w:numId="14" w16cid:durableId="1346059307">
    <w:abstractNumId w:val="1"/>
  </w:num>
  <w:num w:numId="15" w16cid:durableId="115619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04EA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67A2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1641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233B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4BC1"/>
    <w:rsid w:val="00D428FA"/>
    <w:rsid w:val="00D52A9D"/>
    <w:rsid w:val="00D55AAD"/>
    <w:rsid w:val="00D70F5B"/>
    <w:rsid w:val="00D747AE"/>
    <w:rsid w:val="00D9226C"/>
    <w:rsid w:val="00DA20BD"/>
    <w:rsid w:val="00DA49E9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E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tbt@moiat.gov.a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ARE/23_12538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iat.gov.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aetbt@moiat.gov.a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iat.gov.a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a3197c83-f472-4caf-823a-798170358563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42A4C1-9F0D-46C4-BC28-23487B977C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349</Words>
  <Characters>2072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2023-09-21T12:51:00Z</dcterms:created>
  <dcterms:modified xsi:type="dcterms:W3CDTF">2023-09-21T13:00:00Z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a3197c83-f472-4caf-823a-798170358563</vt:lpwstr>
  </property>
  <property fmtid="{D5CDD505-2E9C-101B-9397-08002B2CF9AE}" pid="4" name="WTOCLASSIFICATION">
    <vt:lpwstr>WTO OFFICIAL</vt:lpwstr>
  </property>
</Properties>
</file>